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28" w:rsidRPr="009A1497" w:rsidRDefault="00611F4E" w:rsidP="00611F4E">
      <w:pPr>
        <w:pStyle w:val="a3"/>
        <w:ind w:left="-180" w:right="140"/>
        <w:jc w:val="center"/>
        <w:rPr>
          <w:sz w:val="28"/>
          <w:szCs w:val="28"/>
        </w:rPr>
      </w:pPr>
      <w:r w:rsidRPr="00611F4E">
        <w:rPr>
          <w:noProof/>
          <w:sz w:val="28"/>
          <w:szCs w:val="28"/>
        </w:rPr>
        <w:drawing>
          <wp:inline distT="0" distB="0" distL="0" distR="0">
            <wp:extent cx="736655" cy="659958"/>
            <wp:effectExtent l="19050" t="0" r="629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88" cy="66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4E" w:rsidRDefault="00611F4E" w:rsidP="00611F4E">
      <w:pPr>
        <w:tabs>
          <w:tab w:val="left" w:pos="709"/>
        </w:tabs>
        <w:jc w:val="center"/>
        <w:rPr>
          <w:b/>
          <w:noProof/>
        </w:rPr>
      </w:pPr>
      <w:r>
        <w:rPr>
          <w:b/>
        </w:rPr>
        <w:t>СОБРАНИЕ ДЕПУТАТОВ АГАПОВСКОГО МУНИЦИПАЛЬНОГО РАЙОНА</w:t>
      </w:r>
    </w:p>
    <w:p w:rsidR="00611F4E" w:rsidRDefault="00611F4E" w:rsidP="00611F4E">
      <w:pPr>
        <w:ind w:firstLine="284"/>
        <w:jc w:val="center"/>
        <w:rPr>
          <w:b/>
        </w:rPr>
      </w:pPr>
      <w:r>
        <w:rPr>
          <w:b/>
        </w:rPr>
        <w:t>ЧЕЛЯБИНСКОЙ ОБЛАСТИ</w:t>
      </w:r>
    </w:p>
    <w:p w:rsidR="00611F4E" w:rsidRDefault="00611F4E" w:rsidP="00611F4E">
      <w:pPr>
        <w:pBdr>
          <w:bottom w:val="single" w:sz="4" w:space="1" w:color="auto"/>
        </w:pBdr>
        <w:ind w:firstLine="284"/>
        <w:jc w:val="center"/>
        <w:rPr>
          <w:b/>
        </w:rPr>
      </w:pPr>
      <w:r>
        <w:rPr>
          <w:b/>
        </w:rPr>
        <w:t>СОРОК ВОСЬМОЕ ЗАСЕДАНИЕ ШЕСТОГО СОЗЫВА</w:t>
      </w:r>
    </w:p>
    <w:p w:rsidR="00292A42" w:rsidRPr="009A1497" w:rsidRDefault="00F16528" w:rsidP="001D33E9">
      <w:pPr>
        <w:pStyle w:val="a3"/>
        <w:jc w:val="center"/>
        <w:rPr>
          <w:sz w:val="28"/>
          <w:szCs w:val="28"/>
        </w:rPr>
      </w:pPr>
      <w:r w:rsidRPr="009A1497">
        <w:rPr>
          <w:sz w:val="28"/>
          <w:szCs w:val="28"/>
        </w:rPr>
        <w:t>РЕШЕНИЕ</w:t>
      </w:r>
    </w:p>
    <w:p w:rsidR="008A37BB" w:rsidRPr="009A1497" w:rsidRDefault="008A37BB" w:rsidP="001D33E9">
      <w:pPr>
        <w:pStyle w:val="a3"/>
        <w:jc w:val="center"/>
        <w:rPr>
          <w:sz w:val="28"/>
          <w:szCs w:val="28"/>
        </w:rPr>
      </w:pPr>
    </w:p>
    <w:p w:rsidR="00292A42" w:rsidRPr="009A1497" w:rsidRDefault="00292A42" w:rsidP="001D33E9">
      <w:pPr>
        <w:jc w:val="center"/>
        <w:rPr>
          <w:sz w:val="28"/>
          <w:szCs w:val="28"/>
        </w:rPr>
      </w:pPr>
      <w:r w:rsidRPr="009A1497">
        <w:rPr>
          <w:sz w:val="28"/>
          <w:szCs w:val="28"/>
        </w:rPr>
        <w:t>от</w:t>
      </w:r>
      <w:r w:rsidR="00611F4E">
        <w:rPr>
          <w:sz w:val="28"/>
          <w:szCs w:val="28"/>
        </w:rPr>
        <w:t xml:space="preserve"> 29</w:t>
      </w:r>
      <w:r w:rsidR="00874666" w:rsidRPr="009A1497">
        <w:rPr>
          <w:sz w:val="28"/>
          <w:szCs w:val="28"/>
        </w:rPr>
        <w:t>.1</w:t>
      </w:r>
      <w:r w:rsidR="00720A4F" w:rsidRPr="009A1497">
        <w:rPr>
          <w:sz w:val="28"/>
          <w:szCs w:val="28"/>
        </w:rPr>
        <w:t>2</w:t>
      </w:r>
      <w:r w:rsidR="00874666" w:rsidRPr="009A1497">
        <w:rPr>
          <w:sz w:val="28"/>
          <w:szCs w:val="28"/>
        </w:rPr>
        <w:t xml:space="preserve"> </w:t>
      </w:r>
      <w:r w:rsidR="00E939C0" w:rsidRPr="009A1497">
        <w:rPr>
          <w:sz w:val="28"/>
          <w:szCs w:val="28"/>
        </w:rPr>
        <w:t>.23</w:t>
      </w:r>
      <w:r w:rsidRPr="009A1497">
        <w:rPr>
          <w:sz w:val="28"/>
          <w:szCs w:val="28"/>
        </w:rPr>
        <w:t xml:space="preserve"> г.</w:t>
      </w:r>
      <w:r w:rsidR="008A37BB" w:rsidRPr="009A1497">
        <w:rPr>
          <w:sz w:val="28"/>
          <w:szCs w:val="28"/>
        </w:rPr>
        <w:t xml:space="preserve">                                                                                  </w:t>
      </w:r>
      <w:r w:rsidR="00E95A51" w:rsidRPr="009A1497">
        <w:rPr>
          <w:sz w:val="28"/>
          <w:szCs w:val="28"/>
        </w:rPr>
        <w:t xml:space="preserve">    </w:t>
      </w:r>
      <w:r w:rsidR="00611F4E">
        <w:rPr>
          <w:sz w:val="28"/>
          <w:szCs w:val="28"/>
        </w:rPr>
        <w:t>№ 492</w:t>
      </w:r>
    </w:p>
    <w:p w:rsidR="00F16528" w:rsidRPr="009A1497" w:rsidRDefault="00F16528" w:rsidP="00292A42">
      <w:pPr>
        <w:jc w:val="center"/>
        <w:rPr>
          <w:bCs/>
          <w:sz w:val="28"/>
          <w:szCs w:val="28"/>
        </w:rPr>
      </w:pPr>
      <w:r w:rsidRPr="009A1497">
        <w:rPr>
          <w:bCs/>
          <w:sz w:val="28"/>
          <w:szCs w:val="28"/>
        </w:rPr>
        <w:t>с. Агаповка</w:t>
      </w:r>
    </w:p>
    <w:p w:rsidR="00F16528" w:rsidRPr="009A1497" w:rsidRDefault="00F16528" w:rsidP="00F16528">
      <w:pPr>
        <w:jc w:val="both"/>
        <w:rPr>
          <w:bCs/>
          <w:sz w:val="26"/>
          <w:szCs w:val="26"/>
        </w:rPr>
      </w:pPr>
      <w:r w:rsidRPr="009A1497">
        <w:rPr>
          <w:bCs/>
          <w:sz w:val="26"/>
          <w:szCs w:val="26"/>
        </w:rPr>
        <w:t>О внесении изменений</w:t>
      </w:r>
      <w:r w:rsidR="00564A69" w:rsidRPr="009A1497">
        <w:rPr>
          <w:bCs/>
          <w:sz w:val="26"/>
          <w:szCs w:val="26"/>
        </w:rPr>
        <w:t xml:space="preserve"> </w:t>
      </w:r>
      <w:r w:rsidR="003A28A6" w:rsidRPr="009A1497">
        <w:rPr>
          <w:bCs/>
          <w:sz w:val="26"/>
          <w:szCs w:val="26"/>
        </w:rPr>
        <w:t>в р</w:t>
      </w:r>
      <w:r w:rsidRPr="009A1497">
        <w:rPr>
          <w:bCs/>
          <w:sz w:val="26"/>
          <w:szCs w:val="26"/>
        </w:rPr>
        <w:t>ешение Собрания депутатов</w:t>
      </w:r>
    </w:p>
    <w:p w:rsidR="008A37BB" w:rsidRPr="009A1497" w:rsidRDefault="00F16528" w:rsidP="00F16528">
      <w:pPr>
        <w:jc w:val="both"/>
        <w:rPr>
          <w:bCs/>
          <w:sz w:val="26"/>
          <w:szCs w:val="26"/>
        </w:rPr>
      </w:pPr>
      <w:proofErr w:type="spellStart"/>
      <w:r w:rsidRPr="009A1497">
        <w:rPr>
          <w:bCs/>
          <w:sz w:val="26"/>
          <w:szCs w:val="26"/>
        </w:rPr>
        <w:t>Агаповского</w:t>
      </w:r>
      <w:proofErr w:type="spellEnd"/>
      <w:r w:rsidRPr="009A1497">
        <w:rPr>
          <w:bCs/>
          <w:sz w:val="26"/>
          <w:szCs w:val="26"/>
        </w:rPr>
        <w:t xml:space="preserve"> муниципального района</w:t>
      </w:r>
    </w:p>
    <w:p w:rsidR="008A37BB" w:rsidRPr="009A1497" w:rsidRDefault="00F16528" w:rsidP="00F16528">
      <w:pPr>
        <w:jc w:val="both"/>
        <w:rPr>
          <w:bCs/>
          <w:sz w:val="26"/>
          <w:szCs w:val="26"/>
        </w:rPr>
      </w:pPr>
      <w:r w:rsidRPr="009A1497">
        <w:rPr>
          <w:bCs/>
          <w:sz w:val="26"/>
          <w:szCs w:val="26"/>
        </w:rPr>
        <w:t xml:space="preserve">от </w:t>
      </w:r>
      <w:r w:rsidR="00E939C0" w:rsidRPr="009A1497">
        <w:rPr>
          <w:bCs/>
          <w:sz w:val="26"/>
          <w:szCs w:val="26"/>
        </w:rPr>
        <w:t>21</w:t>
      </w:r>
      <w:r w:rsidR="00DB0576" w:rsidRPr="009A1497">
        <w:rPr>
          <w:bCs/>
          <w:sz w:val="26"/>
          <w:szCs w:val="26"/>
        </w:rPr>
        <w:t> </w:t>
      </w:r>
      <w:r w:rsidRPr="009A1497">
        <w:rPr>
          <w:bCs/>
          <w:sz w:val="26"/>
          <w:szCs w:val="26"/>
        </w:rPr>
        <w:t xml:space="preserve">декабря </w:t>
      </w:r>
      <w:r w:rsidR="00BA6FC7" w:rsidRPr="009A1497">
        <w:rPr>
          <w:bCs/>
          <w:sz w:val="26"/>
          <w:szCs w:val="26"/>
        </w:rPr>
        <w:t>20</w:t>
      </w:r>
      <w:r w:rsidR="00823BF8" w:rsidRPr="009A1497">
        <w:rPr>
          <w:bCs/>
          <w:sz w:val="26"/>
          <w:szCs w:val="26"/>
        </w:rPr>
        <w:t>2</w:t>
      </w:r>
      <w:r w:rsidR="00E939C0" w:rsidRPr="009A1497">
        <w:rPr>
          <w:bCs/>
          <w:sz w:val="26"/>
          <w:szCs w:val="26"/>
        </w:rPr>
        <w:t>2</w:t>
      </w:r>
      <w:r w:rsidR="00F8192D" w:rsidRPr="009A1497">
        <w:rPr>
          <w:bCs/>
          <w:sz w:val="26"/>
          <w:szCs w:val="26"/>
        </w:rPr>
        <w:t xml:space="preserve"> </w:t>
      </w:r>
      <w:r w:rsidRPr="009A1497">
        <w:rPr>
          <w:bCs/>
          <w:sz w:val="26"/>
          <w:szCs w:val="26"/>
        </w:rPr>
        <w:t>года</w:t>
      </w:r>
      <w:r w:rsidR="008A37BB" w:rsidRPr="009A1497">
        <w:rPr>
          <w:bCs/>
          <w:sz w:val="26"/>
          <w:szCs w:val="26"/>
        </w:rPr>
        <w:t xml:space="preserve"> </w:t>
      </w:r>
      <w:r w:rsidRPr="009A1497">
        <w:rPr>
          <w:bCs/>
          <w:sz w:val="26"/>
          <w:szCs w:val="26"/>
        </w:rPr>
        <w:t xml:space="preserve">№ </w:t>
      </w:r>
      <w:r w:rsidR="00E939C0" w:rsidRPr="009A1497">
        <w:rPr>
          <w:bCs/>
          <w:sz w:val="26"/>
          <w:szCs w:val="26"/>
        </w:rPr>
        <w:t>317</w:t>
      </w:r>
    </w:p>
    <w:p w:rsidR="00F16528" w:rsidRPr="009A1497" w:rsidRDefault="00F16528" w:rsidP="00F16528">
      <w:pPr>
        <w:jc w:val="both"/>
        <w:rPr>
          <w:bCs/>
          <w:sz w:val="26"/>
          <w:szCs w:val="26"/>
        </w:rPr>
      </w:pPr>
      <w:r w:rsidRPr="009A1497">
        <w:rPr>
          <w:bCs/>
          <w:sz w:val="26"/>
          <w:szCs w:val="26"/>
        </w:rPr>
        <w:t xml:space="preserve">«О бюджете </w:t>
      </w:r>
      <w:proofErr w:type="spellStart"/>
      <w:r w:rsidRPr="009A1497">
        <w:rPr>
          <w:bCs/>
          <w:sz w:val="26"/>
          <w:szCs w:val="26"/>
        </w:rPr>
        <w:t>Агаповского</w:t>
      </w:r>
      <w:proofErr w:type="spellEnd"/>
      <w:r w:rsidRPr="009A1497">
        <w:rPr>
          <w:bCs/>
          <w:sz w:val="26"/>
          <w:szCs w:val="26"/>
        </w:rPr>
        <w:t xml:space="preserve"> муниципального района</w:t>
      </w:r>
    </w:p>
    <w:p w:rsidR="00F16528" w:rsidRPr="009A1497" w:rsidRDefault="00F16528" w:rsidP="00F16528">
      <w:pPr>
        <w:jc w:val="both"/>
        <w:rPr>
          <w:bCs/>
          <w:sz w:val="26"/>
          <w:szCs w:val="26"/>
        </w:rPr>
      </w:pPr>
      <w:r w:rsidRPr="009A1497">
        <w:rPr>
          <w:bCs/>
          <w:sz w:val="26"/>
          <w:szCs w:val="26"/>
        </w:rPr>
        <w:t>на 20</w:t>
      </w:r>
      <w:r w:rsidR="00823BF8" w:rsidRPr="009A1497">
        <w:rPr>
          <w:bCs/>
          <w:sz w:val="26"/>
          <w:szCs w:val="26"/>
        </w:rPr>
        <w:t>2</w:t>
      </w:r>
      <w:r w:rsidR="00E939C0" w:rsidRPr="009A1497">
        <w:rPr>
          <w:bCs/>
          <w:sz w:val="26"/>
          <w:szCs w:val="26"/>
        </w:rPr>
        <w:t>3</w:t>
      </w:r>
      <w:r w:rsidRPr="009A1497">
        <w:rPr>
          <w:bCs/>
          <w:sz w:val="26"/>
          <w:szCs w:val="26"/>
        </w:rPr>
        <w:t xml:space="preserve"> год</w:t>
      </w:r>
      <w:r w:rsidR="00DB0576" w:rsidRPr="009A1497">
        <w:rPr>
          <w:bCs/>
          <w:sz w:val="26"/>
          <w:szCs w:val="26"/>
        </w:rPr>
        <w:t xml:space="preserve"> и </w:t>
      </w:r>
      <w:r w:rsidR="00823BF8" w:rsidRPr="009A1497">
        <w:rPr>
          <w:bCs/>
          <w:sz w:val="26"/>
          <w:szCs w:val="26"/>
        </w:rPr>
        <w:t>на плановый период 202</w:t>
      </w:r>
      <w:r w:rsidR="00E939C0" w:rsidRPr="009A1497">
        <w:rPr>
          <w:bCs/>
          <w:sz w:val="26"/>
          <w:szCs w:val="26"/>
        </w:rPr>
        <w:t>4</w:t>
      </w:r>
      <w:r w:rsidR="00823BF8" w:rsidRPr="009A1497">
        <w:rPr>
          <w:bCs/>
          <w:sz w:val="26"/>
          <w:szCs w:val="26"/>
        </w:rPr>
        <w:t xml:space="preserve"> и 202</w:t>
      </w:r>
      <w:r w:rsidR="00E939C0" w:rsidRPr="009A1497">
        <w:rPr>
          <w:bCs/>
          <w:sz w:val="26"/>
          <w:szCs w:val="26"/>
        </w:rPr>
        <w:t>5</w:t>
      </w:r>
      <w:r w:rsidR="00F10431" w:rsidRPr="009A1497">
        <w:rPr>
          <w:bCs/>
          <w:sz w:val="26"/>
          <w:szCs w:val="26"/>
        </w:rPr>
        <w:t xml:space="preserve"> годов</w:t>
      </w:r>
      <w:r w:rsidRPr="009A1497">
        <w:rPr>
          <w:bCs/>
          <w:sz w:val="26"/>
          <w:szCs w:val="26"/>
        </w:rPr>
        <w:t>»</w:t>
      </w:r>
    </w:p>
    <w:p w:rsidR="00A91CEE" w:rsidRPr="009A1497" w:rsidRDefault="00A91CEE" w:rsidP="00F16528">
      <w:pPr>
        <w:jc w:val="both"/>
        <w:rPr>
          <w:bCs/>
          <w:sz w:val="26"/>
          <w:szCs w:val="26"/>
        </w:rPr>
      </w:pPr>
    </w:p>
    <w:p w:rsidR="00F16528" w:rsidRPr="009A1497" w:rsidRDefault="00F16528" w:rsidP="009548E9">
      <w:pPr>
        <w:pStyle w:val="a5"/>
        <w:ind w:firstLine="720"/>
        <w:jc w:val="both"/>
        <w:rPr>
          <w:b w:val="0"/>
          <w:bCs/>
          <w:i w:val="0"/>
          <w:sz w:val="26"/>
          <w:szCs w:val="26"/>
        </w:rPr>
      </w:pPr>
      <w:r w:rsidRPr="009A1497">
        <w:rPr>
          <w:b w:val="0"/>
          <w:i w:val="0"/>
          <w:sz w:val="26"/>
          <w:szCs w:val="26"/>
        </w:rPr>
        <w:t>Руководствуясь Бюджетным кодексом Российской Федерации, Федеральным з</w:t>
      </w:r>
      <w:r w:rsidRPr="009A1497">
        <w:rPr>
          <w:b w:val="0"/>
          <w:i w:val="0"/>
          <w:sz w:val="26"/>
          <w:szCs w:val="26"/>
        </w:rPr>
        <w:t>а</w:t>
      </w:r>
      <w:r w:rsidRPr="009A1497">
        <w:rPr>
          <w:b w:val="0"/>
          <w:i w:val="0"/>
          <w:sz w:val="26"/>
          <w:szCs w:val="26"/>
        </w:rPr>
        <w:t>коном “Об общих принципах организации местного самоуправления в Российской Ф</w:t>
      </w:r>
      <w:r w:rsidRPr="009A1497">
        <w:rPr>
          <w:b w:val="0"/>
          <w:i w:val="0"/>
          <w:sz w:val="26"/>
          <w:szCs w:val="26"/>
        </w:rPr>
        <w:t>е</w:t>
      </w:r>
      <w:r w:rsidRPr="009A1497">
        <w:rPr>
          <w:b w:val="0"/>
          <w:i w:val="0"/>
          <w:sz w:val="26"/>
          <w:szCs w:val="26"/>
        </w:rPr>
        <w:t>дерации”, Законом Челябинской области «</w:t>
      </w:r>
      <w:r w:rsidRPr="009A1497">
        <w:rPr>
          <w:b w:val="0"/>
          <w:i w:val="0"/>
          <w:iCs/>
          <w:sz w:val="26"/>
          <w:szCs w:val="26"/>
        </w:rPr>
        <w:t>Об областном б</w:t>
      </w:r>
      <w:r w:rsidR="00823BF8" w:rsidRPr="009A1497">
        <w:rPr>
          <w:b w:val="0"/>
          <w:i w:val="0"/>
          <w:iCs/>
          <w:sz w:val="26"/>
          <w:szCs w:val="26"/>
        </w:rPr>
        <w:t>юджете на 202</w:t>
      </w:r>
      <w:r w:rsidR="00335698" w:rsidRPr="009A1497">
        <w:rPr>
          <w:b w:val="0"/>
          <w:i w:val="0"/>
          <w:iCs/>
          <w:sz w:val="26"/>
          <w:szCs w:val="26"/>
        </w:rPr>
        <w:t>3</w:t>
      </w:r>
      <w:r w:rsidR="00FC7CB8" w:rsidRPr="009A1497">
        <w:rPr>
          <w:b w:val="0"/>
          <w:i w:val="0"/>
          <w:iCs/>
          <w:sz w:val="26"/>
          <w:szCs w:val="26"/>
        </w:rPr>
        <w:t xml:space="preserve"> год</w:t>
      </w:r>
      <w:r w:rsidR="00BA6FC7" w:rsidRPr="009A1497">
        <w:rPr>
          <w:b w:val="0"/>
          <w:i w:val="0"/>
          <w:iCs/>
          <w:sz w:val="26"/>
          <w:szCs w:val="26"/>
        </w:rPr>
        <w:t xml:space="preserve"> и </w:t>
      </w:r>
      <w:r w:rsidR="004E0D5D" w:rsidRPr="009A1497">
        <w:rPr>
          <w:b w:val="0"/>
          <w:i w:val="0"/>
          <w:iCs/>
          <w:sz w:val="26"/>
          <w:szCs w:val="26"/>
        </w:rPr>
        <w:t xml:space="preserve">на </w:t>
      </w:r>
      <w:r w:rsidR="00F8192D" w:rsidRPr="009A1497">
        <w:rPr>
          <w:b w:val="0"/>
          <w:i w:val="0"/>
          <w:iCs/>
          <w:sz w:val="26"/>
          <w:szCs w:val="26"/>
        </w:rPr>
        <w:t>пл</w:t>
      </w:r>
      <w:r w:rsidR="00F8192D" w:rsidRPr="009A1497">
        <w:rPr>
          <w:b w:val="0"/>
          <w:i w:val="0"/>
          <w:iCs/>
          <w:sz w:val="26"/>
          <w:szCs w:val="26"/>
        </w:rPr>
        <w:t>а</w:t>
      </w:r>
      <w:r w:rsidR="00F8192D" w:rsidRPr="009A1497">
        <w:rPr>
          <w:b w:val="0"/>
          <w:i w:val="0"/>
          <w:iCs/>
          <w:sz w:val="26"/>
          <w:szCs w:val="26"/>
        </w:rPr>
        <w:t>новый период 202</w:t>
      </w:r>
      <w:r w:rsidR="00335698" w:rsidRPr="009A1497">
        <w:rPr>
          <w:b w:val="0"/>
          <w:i w:val="0"/>
          <w:iCs/>
          <w:sz w:val="26"/>
          <w:szCs w:val="26"/>
        </w:rPr>
        <w:t>4 и 2025</w:t>
      </w:r>
      <w:r w:rsidR="007E083A" w:rsidRPr="009A1497">
        <w:rPr>
          <w:b w:val="0"/>
          <w:i w:val="0"/>
          <w:iCs/>
          <w:sz w:val="26"/>
          <w:szCs w:val="26"/>
        </w:rPr>
        <w:t xml:space="preserve"> годов</w:t>
      </w:r>
      <w:r w:rsidRPr="009A1497">
        <w:rPr>
          <w:b w:val="0"/>
          <w:i w:val="0"/>
          <w:sz w:val="26"/>
          <w:szCs w:val="26"/>
        </w:rPr>
        <w:t xml:space="preserve">», Уставом  </w:t>
      </w:r>
      <w:proofErr w:type="spellStart"/>
      <w:r w:rsidRPr="009A1497">
        <w:rPr>
          <w:b w:val="0"/>
          <w:i w:val="0"/>
          <w:sz w:val="26"/>
          <w:szCs w:val="26"/>
        </w:rPr>
        <w:t>Агаповского</w:t>
      </w:r>
      <w:proofErr w:type="spellEnd"/>
      <w:r w:rsidRPr="009A1497">
        <w:rPr>
          <w:b w:val="0"/>
          <w:i w:val="0"/>
          <w:sz w:val="26"/>
          <w:szCs w:val="26"/>
        </w:rPr>
        <w:t xml:space="preserve"> муниципального района, П</w:t>
      </w:r>
      <w:r w:rsidRPr="009A1497">
        <w:rPr>
          <w:b w:val="0"/>
          <w:i w:val="0"/>
          <w:sz w:val="26"/>
          <w:szCs w:val="26"/>
        </w:rPr>
        <w:t>о</w:t>
      </w:r>
      <w:r w:rsidRPr="009A1497">
        <w:rPr>
          <w:b w:val="0"/>
          <w:i w:val="0"/>
          <w:sz w:val="26"/>
          <w:szCs w:val="26"/>
        </w:rPr>
        <w:t xml:space="preserve">ложением о </w:t>
      </w:r>
      <w:r w:rsidR="001E5291" w:rsidRPr="009A1497">
        <w:rPr>
          <w:b w:val="0"/>
          <w:i w:val="0"/>
          <w:sz w:val="26"/>
          <w:szCs w:val="26"/>
        </w:rPr>
        <w:t xml:space="preserve">бюджетном процессе в </w:t>
      </w:r>
      <w:proofErr w:type="spellStart"/>
      <w:r w:rsidR="001E5291" w:rsidRPr="009A1497">
        <w:rPr>
          <w:b w:val="0"/>
          <w:i w:val="0"/>
          <w:sz w:val="26"/>
          <w:szCs w:val="26"/>
        </w:rPr>
        <w:t>Агаповском</w:t>
      </w:r>
      <w:proofErr w:type="spellEnd"/>
      <w:r w:rsidRPr="009A1497">
        <w:rPr>
          <w:b w:val="0"/>
          <w:i w:val="0"/>
          <w:sz w:val="26"/>
          <w:szCs w:val="26"/>
        </w:rPr>
        <w:t xml:space="preserve"> муниципальном районе, Собрание д</w:t>
      </w:r>
      <w:r w:rsidRPr="009A1497">
        <w:rPr>
          <w:b w:val="0"/>
          <w:i w:val="0"/>
          <w:sz w:val="26"/>
          <w:szCs w:val="26"/>
        </w:rPr>
        <w:t>е</w:t>
      </w:r>
      <w:r w:rsidRPr="009A1497">
        <w:rPr>
          <w:b w:val="0"/>
          <w:i w:val="0"/>
          <w:sz w:val="26"/>
          <w:szCs w:val="26"/>
        </w:rPr>
        <w:t xml:space="preserve">путатов </w:t>
      </w:r>
      <w:proofErr w:type="spellStart"/>
      <w:r w:rsidRPr="009A1497">
        <w:rPr>
          <w:b w:val="0"/>
          <w:i w:val="0"/>
          <w:sz w:val="26"/>
          <w:szCs w:val="26"/>
        </w:rPr>
        <w:t>Агаповского</w:t>
      </w:r>
      <w:proofErr w:type="spellEnd"/>
      <w:r w:rsidRPr="009A1497">
        <w:rPr>
          <w:b w:val="0"/>
          <w:i w:val="0"/>
          <w:sz w:val="26"/>
          <w:szCs w:val="26"/>
        </w:rPr>
        <w:t xml:space="preserve"> муниципального района </w:t>
      </w:r>
      <w:r w:rsidRPr="009A1497">
        <w:rPr>
          <w:b w:val="0"/>
          <w:bCs/>
          <w:i w:val="0"/>
          <w:sz w:val="26"/>
          <w:szCs w:val="26"/>
        </w:rPr>
        <w:t>РЕШАЕТ:</w:t>
      </w:r>
    </w:p>
    <w:p w:rsidR="00F16528" w:rsidRPr="009A1497" w:rsidRDefault="007C6ACE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9A1497">
        <w:rPr>
          <w:b w:val="0"/>
          <w:i w:val="0"/>
          <w:sz w:val="26"/>
          <w:szCs w:val="26"/>
        </w:rPr>
        <w:t>1.</w:t>
      </w:r>
      <w:r w:rsidR="003A28A6" w:rsidRPr="009A1497">
        <w:rPr>
          <w:b w:val="0"/>
          <w:i w:val="0"/>
          <w:sz w:val="26"/>
          <w:szCs w:val="26"/>
        </w:rPr>
        <w:t xml:space="preserve"> </w:t>
      </w:r>
      <w:r w:rsidR="00243935" w:rsidRPr="009A1497">
        <w:rPr>
          <w:b w:val="0"/>
          <w:i w:val="0"/>
          <w:sz w:val="26"/>
          <w:szCs w:val="26"/>
        </w:rPr>
        <w:t>Внести в р</w:t>
      </w:r>
      <w:r w:rsidR="00F16528" w:rsidRPr="009A1497">
        <w:rPr>
          <w:b w:val="0"/>
          <w:i w:val="0"/>
          <w:sz w:val="26"/>
          <w:szCs w:val="26"/>
        </w:rPr>
        <w:t xml:space="preserve">ешение Собрания депутатов </w:t>
      </w:r>
      <w:proofErr w:type="spellStart"/>
      <w:r w:rsidR="00F16528" w:rsidRPr="009A1497">
        <w:rPr>
          <w:b w:val="0"/>
          <w:i w:val="0"/>
          <w:sz w:val="26"/>
          <w:szCs w:val="26"/>
        </w:rPr>
        <w:t>Агаповского</w:t>
      </w:r>
      <w:proofErr w:type="spellEnd"/>
      <w:r w:rsidR="00F16528" w:rsidRPr="009A1497">
        <w:rPr>
          <w:b w:val="0"/>
          <w:i w:val="0"/>
          <w:sz w:val="26"/>
          <w:szCs w:val="26"/>
        </w:rPr>
        <w:t xml:space="preserve"> муниципального района от </w:t>
      </w:r>
      <w:r w:rsidR="00335698" w:rsidRPr="009A1497">
        <w:rPr>
          <w:b w:val="0"/>
          <w:i w:val="0"/>
          <w:sz w:val="26"/>
          <w:szCs w:val="26"/>
        </w:rPr>
        <w:t>21</w:t>
      </w:r>
      <w:r w:rsidR="00F16528" w:rsidRPr="009A1497">
        <w:rPr>
          <w:b w:val="0"/>
          <w:i w:val="0"/>
          <w:sz w:val="26"/>
          <w:szCs w:val="26"/>
        </w:rPr>
        <w:t xml:space="preserve"> декабря 20</w:t>
      </w:r>
      <w:r w:rsidR="00823BF8" w:rsidRPr="009A1497">
        <w:rPr>
          <w:b w:val="0"/>
          <w:i w:val="0"/>
          <w:sz w:val="26"/>
          <w:szCs w:val="26"/>
        </w:rPr>
        <w:t>2</w:t>
      </w:r>
      <w:r w:rsidR="00335698" w:rsidRPr="009A1497">
        <w:rPr>
          <w:b w:val="0"/>
          <w:i w:val="0"/>
          <w:sz w:val="26"/>
          <w:szCs w:val="26"/>
        </w:rPr>
        <w:t>2</w:t>
      </w:r>
      <w:r w:rsidR="00F16528" w:rsidRPr="009A1497">
        <w:rPr>
          <w:b w:val="0"/>
          <w:i w:val="0"/>
          <w:sz w:val="26"/>
          <w:szCs w:val="26"/>
        </w:rPr>
        <w:t xml:space="preserve"> года № </w:t>
      </w:r>
      <w:r w:rsidR="00335698" w:rsidRPr="009A1497">
        <w:rPr>
          <w:b w:val="0"/>
          <w:i w:val="0"/>
          <w:sz w:val="26"/>
          <w:szCs w:val="26"/>
        </w:rPr>
        <w:t>317</w:t>
      </w:r>
      <w:r w:rsidR="00F16528" w:rsidRPr="009A1497">
        <w:rPr>
          <w:b w:val="0"/>
          <w:i w:val="0"/>
          <w:sz w:val="26"/>
          <w:szCs w:val="26"/>
        </w:rPr>
        <w:t xml:space="preserve"> «О бюджете </w:t>
      </w:r>
      <w:proofErr w:type="spellStart"/>
      <w:r w:rsidR="00F16528" w:rsidRPr="009A1497">
        <w:rPr>
          <w:b w:val="0"/>
          <w:i w:val="0"/>
          <w:sz w:val="26"/>
          <w:szCs w:val="26"/>
        </w:rPr>
        <w:t>Агаповского</w:t>
      </w:r>
      <w:proofErr w:type="spellEnd"/>
      <w:r w:rsidR="00F16528" w:rsidRPr="009A1497">
        <w:rPr>
          <w:b w:val="0"/>
          <w:i w:val="0"/>
          <w:sz w:val="26"/>
          <w:szCs w:val="26"/>
        </w:rPr>
        <w:t xml:space="preserve"> муниципального района на 20</w:t>
      </w:r>
      <w:r w:rsidR="00823BF8" w:rsidRPr="009A1497">
        <w:rPr>
          <w:b w:val="0"/>
          <w:i w:val="0"/>
          <w:sz w:val="26"/>
          <w:szCs w:val="26"/>
        </w:rPr>
        <w:t>2</w:t>
      </w:r>
      <w:r w:rsidR="00335698" w:rsidRPr="009A1497">
        <w:rPr>
          <w:b w:val="0"/>
          <w:i w:val="0"/>
          <w:sz w:val="26"/>
          <w:szCs w:val="26"/>
        </w:rPr>
        <w:t>3</w:t>
      </w:r>
      <w:r w:rsidR="00F16528" w:rsidRPr="009A1497">
        <w:rPr>
          <w:b w:val="0"/>
          <w:i w:val="0"/>
          <w:sz w:val="26"/>
          <w:szCs w:val="26"/>
        </w:rPr>
        <w:t xml:space="preserve"> год</w:t>
      </w:r>
      <w:r w:rsidR="00DB0576" w:rsidRPr="009A1497">
        <w:rPr>
          <w:b w:val="0"/>
          <w:i w:val="0"/>
          <w:sz w:val="26"/>
          <w:szCs w:val="26"/>
        </w:rPr>
        <w:t xml:space="preserve"> и</w:t>
      </w:r>
      <w:r w:rsidR="003175A3" w:rsidRPr="009A1497">
        <w:rPr>
          <w:b w:val="0"/>
          <w:i w:val="0"/>
          <w:sz w:val="26"/>
          <w:szCs w:val="26"/>
        </w:rPr>
        <w:t xml:space="preserve"> на </w:t>
      </w:r>
      <w:r w:rsidR="00823BF8" w:rsidRPr="009A1497">
        <w:rPr>
          <w:b w:val="0"/>
          <w:i w:val="0"/>
          <w:sz w:val="26"/>
          <w:szCs w:val="26"/>
        </w:rPr>
        <w:t>плановый период 202</w:t>
      </w:r>
      <w:r w:rsidR="00335698" w:rsidRPr="009A1497">
        <w:rPr>
          <w:b w:val="0"/>
          <w:i w:val="0"/>
          <w:sz w:val="26"/>
          <w:szCs w:val="26"/>
        </w:rPr>
        <w:t>4</w:t>
      </w:r>
      <w:r w:rsidR="00823BF8" w:rsidRPr="009A1497">
        <w:rPr>
          <w:b w:val="0"/>
          <w:i w:val="0"/>
          <w:sz w:val="26"/>
          <w:szCs w:val="26"/>
        </w:rPr>
        <w:t xml:space="preserve"> и 202</w:t>
      </w:r>
      <w:r w:rsidR="00335698" w:rsidRPr="009A1497">
        <w:rPr>
          <w:b w:val="0"/>
          <w:i w:val="0"/>
          <w:sz w:val="26"/>
          <w:szCs w:val="26"/>
        </w:rPr>
        <w:t>5</w:t>
      </w:r>
      <w:r w:rsidR="00F10431" w:rsidRPr="009A1497">
        <w:rPr>
          <w:b w:val="0"/>
          <w:i w:val="0"/>
          <w:sz w:val="26"/>
          <w:szCs w:val="26"/>
        </w:rPr>
        <w:t xml:space="preserve"> годов</w:t>
      </w:r>
      <w:r w:rsidR="00F16528" w:rsidRPr="009A1497">
        <w:rPr>
          <w:b w:val="0"/>
          <w:i w:val="0"/>
          <w:sz w:val="26"/>
          <w:szCs w:val="26"/>
        </w:rPr>
        <w:t>» следующие изменения:</w:t>
      </w:r>
    </w:p>
    <w:p w:rsidR="0025071B" w:rsidRPr="009A1497" w:rsidRDefault="0025071B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9A1497">
        <w:rPr>
          <w:b w:val="0"/>
          <w:i w:val="0"/>
          <w:sz w:val="26"/>
          <w:szCs w:val="26"/>
        </w:rPr>
        <w:t>1) в статье 1:</w:t>
      </w:r>
    </w:p>
    <w:p w:rsidR="008814F4" w:rsidRPr="009A1497" w:rsidRDefault="00185B4E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9A1497">
        <w:rPr>
          <w:b w:val="0"/>
          <w:i w:val="0"/>
          <w:sz w:val="26"/>
          <w:szCs w:val="26"/>
        </w:rPr>
        <w:t xml:space="preserve">в части </w:t>
      </w:r>
      <w:r w:rsidR="008814F4" w:rsidRPr="009A1497">
        <w:rPr>
          <w:b w:val="0"/>
          <w:i w:val="0"/>
          <w:sz w:val="26"/>
          <w:szCs w:val="26"/>
        </w:rPr>
        <w:t>1:</w:t>
      </w:r>
    </w:p>
    <w:p w:rsidR="0031628E" w:rsidRPr="009A1497" w:rsidRDefault="004E40B5" w:rsidP="00185B4E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9A1497">
        <w:rPr>
          <w:b w:val="0"/>
          <w:i w:val="0"/>
          <w:sz w:val="26"/>
          <w:szCs w:val="26"/>
        </w:rPr>
        <w:t>в</w:t>
      </w:r>
      <w:r w:rsidR="00AB5DDB" w:rsidRPr="009A1497">
        <w:rPr>
          <w:b w:val="0"/>
          <w:i w:val="0"/>
          <w:sz w:val="26"/>
          <w:szCs w:val="26"/>
        </w:rPr>
        <w:t xml:space="preserve"> </w:t>
      </w:r>
      <w:r w:rsidR="00DA1207" w:rsidRPr="009A1497">
        <w:rPr>
          <w:b w:val="0"/>
          <w:i w:val="0"/>
          <w:sz w:val="26"/>
          <w:szCs w:val="26"/>
        </w:rPr>
        <w:t xml:space="preserve">  </w:t>
      </w:r>
      <w:r w:rsidR="00AB5DDB" w:rsidRPr="009A1497">
        <w:rPr>
          <w:b w:val="0"/>
          <w:i w:val="0"/>
          <w:sz w:val="26"/>
          <w:szCs w:val="26"/>
        </w:rPr>
        <w:t xml:space="preserve">пункте </w:t>
      </w:r>
      <w:r w:rsidR="00DA1207" w:rsidRPr="009A1497">
        <w:rPr>
          <w:b w:val="0"/>
          <w:i w:val="0"/>
          <w:sz w:val="26"/>
          <w:szCs w:val="26"/>
        </w:rPr>
        <w:t xml:space="preserve">  </w:t>
      </w:r>
      <w:r w:rsidR="00AB5DDB" w:rsidRPr="009A1497">
        <w:rPr>
          <w:b w:val="0"/>
          <w:i w:val="0"/>
          <w:sz w:val="26"/>
          <w:szCs w:val="26"/>
        </w:rPr>
        <w:t>1</w:t>
      </w:r>
      <w:r w:rsidR="00DA1207" w:rsidRPr="009A1497">
        <w:rPr>
          <w:b w:val="0"/>
          <w:i w:val="0"/>
          <w:sz w:val="26"/>
          <w:szCs w:val="26"/>
        </w:rPr>
        <w:t xml:space="preserve">   </w:t>
      </w:r>
      <w:r w:rsidR="003175A3" w:rsidRPr="009A1497">
        <w:rPr>
          <w:b w:val="0"/>
          <w:i w:val="0"/>
          <w:sz w:val="26"/>
          <w:szCs w:val="26"/>
        </w:rPr>
        <w:t xml:space="preserve"> цифры «</w:t>
      </w:r>
      <w:r w:rsidR="00EF3F1F" w:rsidRPr="009A1497">
        <w:rPr>
          <w:b w:val="0"/>
          <w:i w:val="0"/>
          <w:sz w:val="26"/>
          <w:szCs w:val="26"/>
        </w:rPr>
        <w:t>1 850 445,33</w:t>
      </w:r>
      <w:r w:rsidR="00BA2FAC" w:rsidRPr="009A1497">
        <w:rPr>
          <w:b w:val="0"/>
          <w:i w:val="0"/>
          <w:sz w:val="26"/>
          <w:szCs w:val="26"/>
        </w:rPr>
        <w:t>»</w:t>
      </w:r>
      <w:r w:rsidRPr="009A1497">
        <w:rPr>
          <w:b w:val="0"/>
          <w:i w:val="0"/>
          <w:sz w:val="26"/>
          <w:szCs w:val="26"/>
        </w:rPr>
        <w:t xml:space="preserve"> замен</w:t>
      </w:r>
      <w:r w:rsidR="00AB5DDB" w:rsidRPr="009A1497">
        <w:rPr>
          <w:b w:val="0"/>
          <w:i w:val="0"/>
          <w:sz w:val="26"/>
          <w:szCs w:val="26"/>
        </w:rPr>
        <w:t xml:space="preserve">ить цифрами   </w:t>
      </w:r>
    </w:p>
    <w:p w:rsidR="004E40B5" w:rsidRPr="009A1497" w:rsidRDefault="003175A3" w:rsidP="00185B4E">
      <w:pPr>
        <w:pStyle w:val="a5"/>
        <w:jc w:val="both"/>
        <w:rPr>
          <w:b w:val="0"/>
          <w:i w:val="0"/>
          <w:sz w:val="26"/>
          <w:szCs w:val="26"/>
        </w:rPr>
      </w:pPr>
      <w:r w:rsidRPr="009A1497">
        <w:rPr>
          <w:b w:val="0"/>
          <w:i w:val="0"/>
          <w:sz w:val="26"/>
          <w:szCs w:val="26"/>
        </w:rPr>
        <w:t xml:space="preserve"> «</w:t>
      </w:r>
      <w:r w:rsidR="001D6B0A" w:rsidRPr="009A1497">
        <w:rPr>
          <w:b w:val="0"/>
          <w:i w:val="0"/>
          <w:sz w:val="26"/>
          <w:szCs w:val="26"/>
        </w:rPr>
        <w:t>1</w:t>
      </w:r>
      <w:r w:rsidR="00EF3F1F" w:rsidRPr="009A1497">
        <w:rPr>
          <w:b w:val="0"/>
          <w:i w:val="0"/>
          <w:sz w:val="26"/>
          <w:szCs w:val="26"/>
        </w:rPr>
        <w:t> 938 757,35</w:t>
      </w:r>
      <w:r w:rsidR="00DA1207" w:rsidRPr="009A1497">
        <w:rPr>
          <w:b w:val="0"/>
          <w:i w:val="0"/>
          <w:sz w:val="26"/>
          <w:szCs w:val="26"/>
        </w:rPr>
        <w:t xml:space="preserve">», </w:t>
      </w:r>
      <w:r w:rsidR="004E0D5D" w:rsidRPr="009A1497">
        <w:rPr>
          <w:b w:val="0"/>
          <w:i w:val="0"/>
          <w:sz w:val="26"/>
          <w:szCs w:val="26"/>
        </w:rPr>
        <w:t xml:space="preserve"> цифры «</w:t>
      </w:r>
      <w:r w:rsidR="00EF3F1F" w:rsidRPr="009A1497">
        <w:rPr>
          <w:b w:val="0"/>
          <w:i w:val="0"/>
          <w:sz w:val="26"/>
          <w:szCs w:val="26"/>
        </w:rPr>
        <w:t>1 374 799,21</w:t>
      </w:r>
      <w:r w:rsidR="00AB5DDB" w:rsidRPr="009A1497">
        <w:rPr>
          <w:b w:val="0"/>
          <w:i w:val="0"/>
          <w:sz w:val="26"/>
          <w:szCs w:val="26"/>
        </w:rPr>
        <w:t>» заменить цифрами  «</w:t>
      </w:r>
      <w:r w:rsidR="001D6B0A" w:rsidRPr="009A1497">
        <w:rPr>
          <w:b w:val="0"/>
          <w:i w:val="0"/>
          <w:sz w:val="26"/>
          <w:szCs w:val="26"/>
        </w:rPr>
        <w:t>1</w:t>
      </w:r>
      <w:r w:rsidR="00FB0F59" w:rsidRPr="009A1497">
        <w:rPr>
          <w:b w:val="0"/>
          <w:i w:val="0"/>
          <w:sz w:val="26"/>
          <w:szCs w:val="26"/>
        </w:rPr>
        <w:t> 3</w:t>
      </w:r>
      <w:r w:rsidR="00EF3F1F" w:rsidRPr="009A1497">
        <w:rPr>
          <w:b w:val="0"/>
          <w:i w:val="0"/>
          <w:sz w:val="26"/>
          <w:szCs w:val="26"/>
        </w:rPr>
        <w:t>86</w:t>
      </w:r>
      <w:r w:rsidR="00FB0F59" w:rsidRPr="009A1497">
        <w:rPr>
          <w:b w:val="0"/>
          <w:i w:val="0"/>
          <w:sz w:val="26"/>
          <w:szCs w:val="26"/>
        </w:rPr>
        <w:t> </w:t>
      </w:r>
      <w:r w:rsidR="00EF3F1F" w:rsidRPr="009A1497">
        <w:rPr>
          <w:b w:val="0"/>
          <w:i w:val="0"/>
          <w:sz w:val="26"/>
          <w:szCs w:val="26"/>
        </w:rPr>
        <w:t>911</w:t>
      </w:r>
      <w:r w:rsidR="00C24F86" w:rsidRPr="009A1497">
        <w:rPr>
          <w:b w:val="0"/>
          <w:i w:val="0"/>
          <w:sz w:val="26"/>
          <w:szCs w:val="26"/>
        </w:rPr>
        <w:t>,</w:t>
      </w:r>
      <w:r w:rsidR="00EF3F1F" w:rsidRPr="009A1497">
        <w:rPr>
          <w:b w:val="0"/>
          <w:i w:val="0"/>
          <w:sz w:val="26"/>
          <w:szCs w:val="26"/>
        </w:rPr>
        <w:t>45</w:t>
      </w:r>
      <w:r w:rsidR="004E40B5" w:rsidRPr="009A1497">
        <w:rPr>
          <w:b w:val="0"/>
          <w:i w:val="0"/>
          <w:sz w:val="26"/>
          <w:szCs w:val="26"/>
        </w:rPr>
        <w:t>»;</w:t>
      </w:r>
    </w:p>
    <w:p w:rsidR="003E7433" w:rsidRPr="009A1497" w:rsidRDefault="00E23FB1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9A1497">
        <w:rPr>
          <w:b w:val="0"/>
          <w:i w:val="0"/>
          <w:sz w:val="26"/>
          <w:szCs w:val="26"/>
        </w:rPr>
        <w:t>в</w:t>
      </w:r>
      <w:r w:rsidR="00185B4E" w:rsidRPr="009A1497">
        <w:rPr>
          <w:b w:val="0"/>
          <w:i w:val="0"/>
          <w:sz w:val="26"/>
          <w:szCs w:val="26"/>
        </w:rPr>
        <w:t xml:space="preserve"> </w:t>
      </w:r>
      <w:r w:rsidR="003E7433" w:rsidRPr="009A1497">
        <w:rPr>
          <w:b w:val="0"/>
          <w:i w:val="0"/>
          <w:sz w:val="26"/>
          <w:szCs w:val="26"/>
        </w:rPr>
        <w:t xml:space="preserve">пункте 2 цифры </w:t>
      </w:r>
      <w:r w:rsidR="00700C7F" w:rsidRPr="009A1497">
        <w:rPr>
          <w:b w:val="0"/>
          <w:i w:val="0"/>
          <w:sz w:val="26"/>
          <w:szCs w:val="26"/>
        </w:rPr>
        <w:t>«</w:t>
      </w:r>
      <w:r w:rsidR="00EF3F1F" w:rsidRPr="009A1497">
        <w:rPr>
          <w:b w:val="0"/>
          <w:i w:val="0"/>
          <w:sz w:val="26"/>
          <w:szCs w:val="26"/>
        </w:rPr>
        <w:t>1 898 968,34</w:t>
      </w:r>
      <w:r w:rsidR="00700C7F" w:rsidRPr="009A1497">
        <w:rPr>
          <w:b w:val="0"/>
          <w:i w:val="0"/>
          <w:sz w:val="26"/>
          <w:szCs w:val="26"/>
        </w:rPr>
        <w:t xml:space="preserve">» </w:t>
      </w:r>
      <w:r w:rsidR="003E7433" w:rsidRPr="009A1497">
        <w:rPr>
          <w:b w:val="0"/>
          <w:i w:val="0"/>
          <w:sz w:val="26"/>
          <w:szCs w:val="26"/>
        </w:rPr>
        <w:t>зам</w:t>
      </w:r>
      <w:r w:rsidR="000E1E7F" w:rsidRPr="009A1497">
        <w:rPr>
          <w:b w:val="0"/>
          <w:i w:val="0"/>
          <w:sz w:val="26"/>
          <w:szCs w:val="26"/>
        </w:rPr>
        <w:t xml:space="preserve">енить цифрами   </w:t>
      </w:r>
      <w:r w:rsidR="002927B0" w:rsidRPr="009A1497">
        <w:rPr>
          <w:b w:val="0"/>
          <w:i w:val="0"/>
          <w:sz w:val="26"/>
          <w:szCs w:val="26"/>
        </w:rPr>
        <w:t>«</w:t>
      </w:r>
      <w:r w:rsidR="00B52D82" w:rsidRPr="009A1497">
        <w:rPr>
          <w:b w:val="0"/>
          <w:i w:val="0"/>
          <w:sz w:val="26"/>
          <w:szCs w:val="26"/>
        </w:rPr>
        <w:t xml:space="preserve">1 </w:t>
      </w:r>
      <w:r w:rsidR="00F10A83" w:rsidRPr="009A1497">
        <w:rPr>
          <w:b w:val="0"/>
          <w:i w:val="0"/>
          <w:sz w:val="26"/>
          <w:szCs w:val="26"/>
        </w:rPr>
        <w:t>931</w:t>
      </w:r>
      <w:r w:rsidR="00B52D82" w:rsidRPr="009A1497">
        <w:rPr>
          <w:b w:val="0"/>
          <w:i w:val="0"/>
          <w:sz w:val="26"/>
          <w:szCs w:val="26"/>
        </w:rPr>
        <w:t xml:space="preserve"> </w:t>
      </w:r>
      <w:r w:rsidR="00F10A83" w:rsidRPr="009A1497">
        <w:rPr>
          <w:b w:val="0"/>
          <w:i w:val="0"/>
          <w:sz w:val="26"/>
          <w:szCs w:val="26"/>
        </w:rPr>
        <w:t>281</w:t>
      </w:r>
      <w:r w:rsidR="00B52D82" w:rsidRPr="009A1497">
        <w:rPr>
          <w:b w:val="0"/>
          <w:i w:val="0"/>
          <w:sz w:val="26"/>
          <w:szCs w:val="26"/>
        </w:rPr>
        <w:t>,</w:t>
      </w:r>
      <w:r w:rsidR="00F10A83" w:rsidRPr="009A1497">
        <w:rPr>
          <w:b w:val="0"/>
          <w:i w:val="0"/>
          <w:sz w:val="26"/>
          <w:szCs w:val="26"/>
        </w:rPr>
        <w:t>91</w:t>
      </w:r>
      <w:r w:rsidR="003E7433" w:rsidRPr="009A1497">
        <w:rPr>
          <w:b w:val="0"/>
          <w:i w:val="0"/>
          <w:sz w:val="26"/>
          <w:szCs w:val="26"/>
        </w:rPr>
        <w:t>»;</w:t>
      </w:r>
    </w:p>
    <w:p w:rsidR="002C7D8B" w:rsidRPr="009A1497" w:rsidRDefault="001F1F08" w:rsidP="002C7D8B">
      <w:pPr>
        <w:rPr>
          <w:sz w:val="26"/>
          <w:szCs w:val="26"/>
        </w:rPr>
      </w:pPr>
      <w:r w:rsidRPr="009A1497">
        <w:rPr>
          <w:sz w:val="26"/>
          <w:szCs w:val="26"/>
        </w:rPr>
        <w:t xml:space="preserve">пункт 3 заменить следующим содержанием, "объем </w:t>
      </w:r>
      <w:proofErr w:type="spellStart"/>
      <w:r w:rsidR="00F10A83" w:rsidRPr="009A1497">
        <w:rPr>
          <w:sz w:val="26"/>
          <w:szCs w:val="26"/>
        </w:rPr>
        <w:t>профицита</w:t>
      </w:r>
      <w:proofErr w:type="spellEnd"/>
      <w:r w:rsidRPr="009A1497">
        <w:rPr>
          <w:sz w:val="26"/>
          <w:szCs w:val="26"/>
        </w:rPr>
        <w:t xml:space="preserve"> районного бюджета</w:t>
      </w:r>
      <w:r w:rsidR="0038245D" w:rsidRPr="009A1497">
        <w:rPr>
          <w:sz w:val="26"/>
          <w:szCs w:val="26"/>
        </w:rPr>
        <w:t>"</w:t>
      </w:r>
      <w:r w:rsidRPr="009A1497">
        <w:rPr>
          <w:sz w:val="26"/>
          <w:szCs w:val="26"/>
        </w:rPr>
        <w:t xml:space="preserve"> в сумме</w:t>
      </w:r>
      <w:r w:rsidR="002C7D8B" w:rsidRPr="009A1497">
        <w:rPr>
          <w:sz w:val="26"/>
          <w:szCs w:val="26"/>
        </w:rPr>
        <w:t xml:space="preserve"> </w:t>
      </w:r>
      <w:r w:rsidR="00964095" w:rsidRPr="009A1497">
        <w:rPr>
          <w:sz w:val="26"/>
          <w:szCs w:val="26"/>
        </w:rPr>
        <w:t>7 475,44</w:t>
      </w:r>
      <w:r w:rsidR="002C7D8B" w:rsidRPr="009A1497">
        <w:rPr>
          <w:sz w:val="26"/>
          <w:szCs w:val="26"/>
        </w:rPr>
        <w:t xml:space="preserve"> тыс.рублей";</w:t>
      </w:r>
    </w:p>
    <w:p w:rsidR="006952E3" w:rsidRPr="009A1497" w:rsidRDefault="006952E3" w:rsidP="006952E3">
      <w:pPr>
        <w:ind w:firstLine="708"/>
        <w:rPr>
          <w:sz w:val="26"/>
          <w:szCs w:val="26"/>
        </w:rPr>
      </w:pPr>
      <w:r w:rsidRPr="009A1497">
        <w:rPr>
          <w:sz w:val="26"/>
          <w:szCs w:val="26"/>
        </w:rPr>
        <w:t>в части 2:</w:t>
      </w:r>
    </w:p>
    <w:p w:rsidR="006952E3" w:rsidRPr="009A1497" w:rsidRDefault="006952E3" w:rsidP="006952E3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9A1497">
        <w:rPr>
          <w:b w:val="0"/>
          <w:i w:val="0"/>
          <w:sz w:val="26"/>
          <w:szCs w:val="26"/>
        </w:rPr>
        <w:t>в пункте 1 цифры «</w:t>
      </w:r>
      <w:r w:rsidR="001445B8" w:rsidRPr="009A1497">
        <w:rPr>
          <w:b w:val="0"/>
          <w:i w:val="0"/>
          <w:sz w:val="26"/>
          <w:szCs w:val="26"/>
        </w:rPr>
        <w:t>1 801 232,10</w:t>
      </w:r>
      <w:r w:rsidRPr="009A1497">
        <w:rPr>
          <w:b w:val="0"/>
          <w:i w:val="0"/>
          <w:sz w:val="26"/>
          <w:szCs w:val="26"/>
        </w:rPr>
        <w:t>» заменить цифрами «1 </w:t>
      </w:r>
      <w:r w:rsidR="001445B8" w:rsidRPr="009A1497">
        <w:rPr>
          <w:b w:val="0"/>
          <w:i w:val="0"/>
          <w:sz w:val="26"/>
          <w:szCs w:val="26"/>
        </w:rPr>
        <w:t>778</w:t>
      </w:r>
      <w:r w:rsidRPr="009A1497">
        <w:rPr>
          <w:b w:val="0"/>
          <w:i w:val="0"/>
          <w:sz w:val="26"/>
          <w:szCs w:val="26"/>
        </w:rPr>
        <w:t xml:space="preserve"> </w:t>
      </w:r>
      <w:r w:rsidR="001445B8" w:rsidRPr="009A1497">
        <w:rPr>
          <w:b w:val="0"/>
          <w:i w:val="0"/>
          <w:sz w:val="26"/>
          <w:szCs w:val="26"/>
        </w:rPr>
        <w:t>080</w:t>
      </w:r>
      <w:r w:rsidRPr="009A1497">
        <w:rPr>
          <w:b w:val="0"/>
          <w:i w:val="0"/>
          <w:sz w:val="26"/>
          <w:szCs w:val="26"/>
        </w:rPr>
        <w:t>,</w:t>
      </w:r>
      <w:r w:rsidR="001445B8" w:rsidRPr="009A1497">
        <w:rPr>
          <w:b w:val="0"/>
          <w:i w:val="0"/>
          <w:sz w:val="26"/>
          <w:szCs w:val="26"/>
        </w:rPr>
        <w:t>3</w:t>
      </w:r>
      <w:r w:rsidRPr="009A1497">
        <w:rPr>
          <w:b w:val="0"/>
          <w:i w:val="0"/>
          <w:sz w:val="26"/>
          <w:szCs w:val="26"/>
        </w:rPr>
        <w:t>0», цифры «</w:t>
      </w:r>
      <w:r w:rsidR="003A1B31" w:rsidRPr="009A1497">
        <w:rPr>
          <w:b w:val="0"/>
          <w:i w:val="0"/>
          <w:sz w:val="26"/>
          <w:szCs w:val="26"/>
        </w:rPr>
        <w:t>1 363 506,50</w:t>
      </w:r>
      <w:r w:rsidRPr="009A1497">
        <w:rPr>
          <w:b w:val="0"/>
          <w:i w:val="0"/>
          <w:sz w:val="26"/>
          <w:szCs w:val="26"/>
        </w:rPr>
        <w:t>» заменить цифрами «1 3</w:t>
      </w:r>
      <w:r w:rsidR="003A1B31" w:rsidRPr="009A1497">
        <w:rPr>
          <w:b w:val="0"/>
          <w:i w:val="0"/>
          <w:sz w:val="26"/>
          <w:szCs w:val="26"/>
        </w:rPr>
        <w:t>40</w:t>
      </w:r>
      <w:r w:rsidRPr="009A1497">
        <w:rPr>
          <w:b w:val="0"/>
          <w:i w:val="0"/>
          <w:sz w:val="26"/>
          <w:szCs w:val="26"/>
        </w:rPr>
        <w:t xml:space="preserve"> </w:t>
      </w:r>
      <w:r w:rsidR="003A1B31" w:rsidRPr="009A1497">
        <w:rPr>
          <w:b w:val="0"/>
          <w:i w:val="0"/>
          <w:sz w:val="26"/>
          <w:szCs w:val="26"/>
        </w:rPr>
        <w:t>354</w:t>
      </w:r>
      <w:r w:rsidRPr="009A1497">
        <w:rPr>
          <w:b w:val="0"/>
          <w:i w:val="0"/>
          <w:sz w:val="26"/>
          <w:szCs w:val="26"/>
        </w:rPr>
        <w:t>,</w:t>
      </w:r>
      <w:r w:rsidR="003A1B31" w:rsidRPr="009A1497">
        <w:rPr>
          <w:b w:val="0"/>
          <w:i w:val="0"/>
          <w:sz w:val="26"/>
          <w:szCs w:val="26"/>
        </w:rPr>
        <w:t>7</w:t>
      </w:r>
      <w:r w:rsidRPr="009A1497">
        <w:rPr>
          <w:b w:val="0"/>
          <w:i w:val="0"/>
          <w:sz w:val="26"/>
          <w:szCs w:val="26"/>
        </w:rPr>
        <w:t>0»</w:t>
      </w:r>
      <w:r w:rsidR="0078755A" w:rsidRPr="009A1497">
        <w:rPr>
          <w:b w:val="0"/>
          <w:i w:val="0"/>
          <w:sz w:val="26"/>
          <w:szCs w:val="26"/>
        </w:rPr>
        <w:t xml:space="preserve">, цифры </w:t>
      </w:r>
      <w:r w:rsidR="001445B8" w:rsidRPr="009A1497">
        <w:rPr>
          <w:b w:val="0"/>
          <w:i w:val="0"/>
          <w:sz w:val="26"/>
          <w:szCs w:val="26"/>
        </w:rPr>
        <w:t>«</w:t>
      </w:r>
      <w:r w:rsidR="0078755A" w:rsidRPr="009A1497">
        <w:rPr>
          <w:b w:val="0"/>
          <w:i w:val="0"/>
          <w:sz w:val="26"/>
          <w:szCs w:val="26"/>
        </w:rPr>
        <w:t>1 625 319,07</w:t>
      </w:r>
      <w:r w:rsidR="001445B8" w:rsidRPr="009A1497">
        <w:rPr>
          <w:b w:val="0"/>
          <w:i w:val="0"/>
          <w:sz w:val="26"/>
          <w:szCs w:val="26"/>
        </w:rPr>
        <w:t>»</w:t>
      </w:r>
      <w:r w:rsidR="0078755A" w:rsidRPr="009A1497">
        <w:rPr>
          <w:b w:val="0"/>
          <w:i w:val="0"/>
          <w:sz w:val="26"/>
          <w:szCs w:val="26"/>
        </w:rPr>
        <w:t xml:space="preserve"> </w:t>
      </w:r>
      <w:r w:rsidR="001445B8" w:rsidRPr="009A1497">
        <w:rPr>
          <w:b w:val="0"/>
          <w:i w:val="0"/>
          <w:sz w:val="26"/>
          <w:szCs w:val="26"/>
        </w:rPr>
        <w:t>заменить цифр</w:t>
      </w:r>
      <w:r w:rsidR="001445B8" w:rsidRPr="009A1497">
        <w:rPr>
          <w:b w:val="0"/>
          <w:i w:val="0"/>
          <w:sz w:val="26"/>
          <w:szCs w:val="26"/>
        </w:rPr>
        <w:t>а</w:t>
      </w:r>
      <w:r w:rsidR="001445B8" w:rsidRPr="009A1497">
        <w:rPr>
          <w:b w:val="0"/>
          <w:i w:val="0"/>
          <w:sz w:val="26"/>
          <w:szCs w:val="26"/>
        </w:rPr>
        <w:t>ми «1 576 470,27»</w:t>
      </w:r>
      <w:r w:rsidR="003A1B31" w:rsidRPr="009A1497">
        <w:rPr>
          <w:b w:val="0"/>
          <w:i w:val="0"/>
          <w:sz w:val="26"/>
          <w:szCs w:val="26"/>
        </w:rPr>
        <w:t>, цифры «1 155 578,00» заменить цифрами «1 106 729,20».</w:t>
      </w:r>
    </w:p>
    <w:p w:rsidR="006952E3" w:rsidRPr="009A1497" w:rsidRDefault="006952E3" w:rsidP="006952E3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9A1497">
        <w:rPr>
          <w:b w:val="0"/>
          <w:i w:val="0"/>
          <w:sz w:val="26"/>
          <w:szCs w:val="26"/>
        </w:rPr>
        <w:t>в пункте 2 цифры «1 801 232,10» заменить цифрами «1 778 080,30», цифры «1 625 319,07» заменить цифрами «1 576 470,27»,</w:t>
      </w:r>
    </w:p>
    <w:p w:rsidR="001E5A51" w:rsidRPr="009A1497" w:rsidRDefault="001E5A51" w:rsidP="001E5A51">
      <w:pPr>
        <w:rPr>
          <w:sz w:val="26"/>
          <w:szCs w:val="26"/>
        </w:rPr>
      </w:pPr>
      <w:r w:rsidRPr="009A1497">
        <w:rPr>
          <w:sz w:val="26"/>
          <w:szCs w:val="26"/>
        </w:rPr>
        <w:t>В части 1 стать 3 цифры «106 999,26» заменить цифрами «103 510,37».</w:t>
      </w:r>
    </w:p>
    <w:p w:rsidR="00BE6196" w:rsidRPr="009A1497" w:rsidRDefault="00E810C4" w:rsidP="00B52D82">
      <w:pPr>
        <w:rPr>
          <w:b/>
          <w:i/>
          <w:sz w:val="26"/>
          <w:szCs w:val="26"/>
        </w:rPr>
      </w:pPr>
      <w:r w:rsidRPr="009A1497">
        <w:rPr>
          <w:sz w:val="26"/>
          <w:szCs w:val="26"/>
        </w:rPr>
        <w:t xml:space="preserve">         </w:t>
      </w:r>
      <w:r w:rsidR="005C2891" w:rsidRPr="009A1497">
        <w:rPr>
          <w:sz w:val="26"/>
          <w:szCs w:val="26"/>
        </w:rPr>
        <w:t>2</w:t>
      </w:r>
      <w:r w:rsidR="00BE6196" w:rsidRPr="009A1497">
        <w:rPr>
          <w:sz w:val="26"/>
          <w:szCs w:val="26"/>
        </w:rPr>
        <w:t>)  ста</w:t>
      </w:r>
      <w:r w:rsidR="007A5274" w:rsidRPr="009A1497">
        <w:rPr>
          <w:sz w:val="26"/>
          <w:szCs w:val="26"/>
        </w:rPr>
        <w:t>тью 10</w:t>
      </w:r>
      <w:r w:rsidR="00BE6196" w:rsidRPr="009A1497">
        <w:rPr>
          <w:sz w:val="26"/>
          <w:szCs w:val="26"/>
        </w:rPr>
        <w:t xml:space="preserve"> изложить в новой редакции:</w:t>
      </w:r>
    </w:p>
    <w:p w:rsidR="00BE6196" w:rsidRPr="009A1497" w:rsidRDefault="00BE6196" w:rsidP="00BE6196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497">
        <w:rPr>
          <w:rFonts w:ascii="Times New Roman" w:hAnsi="Times New Roman" w:cs="Times New Roman"/>
          <w:sz w:val="26"/>
          <w:szCs w:val="26"/>
        </w:rPr>
        <w:t>«</w:t>
      </w:r>
      <w:r w:rsidR="007A5274" w:rsidRPr="009A1497">
        <w:rPr>
          <w:rFonts w:ascii="Times New Roman" w:hAnsi="Times New Roman" w:cs="Times New Roman"/>
          <w:b/>
          <w:sz w:val="26"/>
          <w:szCs w:val="26"/>
        </w:rPr>
        <w:t>Статья 10</w:t>
      </w:r>
      <w:r w:rsidRPr="009A1497">
        <w:rPr>
          <w:rFonts w:ascii="Times New Roman" w:hAnsi="Times New Roman" w:cs="Times New Roman"/>
          <w:b/>
          <w:sz w:val="26"/>
          <w:szCs w:val="26"/>
        </w:rPr>
        <w:t>. Межбюджетные трансферты, предоставляемые бюджетам сел</w:t>
      </w:r>
      <w:r w:rsidRPr="009A1497">
        <w:rPr>
          <w:rFonts w:ascii="Times New Roman" w:hAnsi="Times New Roman" w:cs="Times New Roman"/>
          <w:b/>
          <w:sz w:val="26"/>
          <w:szCs w:val="26"/>
        </w:rPr>
        <w:t>ь</w:t>
      </w:r>
      <w:r w:rsidRPr="009A1497">
        <w:rPr>
          <w:rFonts w:ascii="Times New Roman" w:hAnsi="Times New Roman" w:cs="Times New Roman"/>
          <w:b/>
          <w:sz w:val="26"/>
          <w:szCs w:val="26"/>
        </w:rPr>
        <w:t xml:space="preserve">ских поселений </w:t>
      </w:r>
      <w:proofErr w:type="spellStart"/>
      <w:r w:rsidRPr="009A1497">
        <w:rPr>
          <w:rFonts w:ascii="Times New Roman" w:hAnsi="Times New Roman" w:cs="Times New Roman"/>
          <w:b/>
          <w:sz w:val="26"/>
          <w:szCs w:val="26"/>
        </w:rPr>
        <w:t>Агаповского</w:t>
      </w:r>
      <w:proofErr w:type="spellEnd"/>
      <w:r w:rsidRPr="009A1497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0C1F3B" w:rsidRPr="009A1497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A1497">
        <w:rPr>
          <w:rFonts w:ascii="Times New Roman" w:hAnsi="Times New Roman" w:cs="Times New Roman"/>
          <w:sz w:val="26"/>
          <w:szCs w:val="26"/>
        </w:rPr>
        <w:t xml:space="preserve">1. Утвердить общий объем межбюджетных трансфертов, предоставляемых из </w:t>
      </w:r>
      <w:r w:rsidRPr="009A1497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бюджета </w:t>
      </w:r>
      <w:proofErr w:type="spellStart"/>
      <w:r w:rsidRPr="009A1497">
        <w:rPr>
          <w:rFonts w:ascii="Times New Roman" w:hAnsi="Times New Roman" w:cs="Times New Roman"/>
          <w:bCs/>
          <w:snapToGrid w:val="0"/>
          <w:sz w:val="26"/>
          <w:szCs w:val="26"/>
        </w:rPr>
        <w:t>Агаповского</w:t>
      </w:r>
      <w:proofErr w:type="spellEnd"/>
      <w:r w:rsidRPr="009A1497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муниципального района, бюджетам сельских поселений </w:t>
      </w:r>
    </w:p>
    <w:p w:rsidR="0043709F" w:rsidRDefault="002C473E" w:rsidP="004370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proofErr w:type="spellStart"/>
      <w:r w:rsidR="00C02738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>Ага</w:t>
      </w:r>
      <w:r w:rsidR="00AA6DDF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>повского</w:t>
      </w:r>
      <w:proofErr w:type="spellEnd"/>
      <w:r w:rsidR="00AA6DDF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муниципального района на</w:t>
      </w:r>
      <w:r w:rsidR="00C02738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7A5274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="00C02738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в сумме </w:t>
      </w:r>
      <w:r w:rsidR="0008587E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3B5DBB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="0082301C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="0008587E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2301C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>366</w:t>
      </w:r>
      <w:r w:rsidR="004E26CF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82301C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>26</w:t>
      </w:r>
      <w:r w:rsidR="00C02738" w:rsidRPr="009A1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A6DDF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рублей, на плановый период</w:t>
      </w:r>
      <w:r w:rsidR="00C02738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495B6D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AA6DDF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</w:t>
      </w:r>
      <w:r w:rsidR="00C02738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сумме </w:t>
      </w:r>
      <w:r w:rsidR="00586EF5" w:rsidRPr="009A1497">
        <w:rPr>
          <w:rFonts w:ascii="Times New Roman" w:hAnsi="Times New Roman" w:cs="Times New Roman"/>
          <w:spacing w:val="-4"/>
          <w:sz w:val="28"/>
          <w:szCs w:val="28"/>
        </w:rPr>
        <w:t>96</w:t>
      </w:r>
      <w:r w:rsidR="00CD5BC0" w:rsidRPr="009A1497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586EF5" w:rsidRPr="009A1497">
        <w:rPr>
          <w:rFonts w:ascii="Times New Roman" w:hAnsi="Times New Roman" w:cs="Times New Roman"/>
          <w:spacing w:val="-4"/>
          <w:sz w:val="28"/>
          <w:szCs w:val="28"/>
        </w:rPr>
        <w:t>552</w:t>
      </w:r>
      <w:r w:rsidR="00CD5BC0" w:rsidRPr="009A1497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586EF5" w:rsidRPr="009A1497">
        <w:rPr>
          <w:rFonts w:ascii="Times New Roman" w:hAnsi="Times New Roman" w:cs="Times New Roman"/>
          <w:spacing w:val="-4"/>
          <w:sz w:val="28"/>
          <w:szCs w:val="28"/>
        </w:rPr>
        <w:t>22</w:t>
      </w:r>
      <w:r w:rsidR="00EA5519" w:rsidRPr="009A1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02738" w:rsidRPr="009A1497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</w:t>
      </w:r>
      <w:r w:rsidR="00AA6DDF" w:rsidRPr="009A1497">
        <w:rPr>
          <w:rFonts w:ascii="Times New Roman" w:hAnsi="Times New Roman" w:cs="Times New Roman"/>
          <w:sz w:val="28"/>
          <w:szCs w:val="28"/>
        </w:rPr>
        <w:t xml:space="preserve">, и </w:t>
      </w:r>
      <w:r w:rsidR="00C02738" w:rsidRPr="009A1497">
        <w:rPr>
          <w:rFonts w:ascii="Times New Roman" w:hAnsi="Times New Roman" w:cs="Times New Roman"/>
          <w:sz w:val="28"/>
          <w:szCs w:val="28"/>
        </w:rPr>
        <w:t>202</w:t>
      </w:r>
      <w:r w:rsidR="00495B6D" w:rsidRPr="009A1497">
        <w:rPr>
          <w:rFonts w:ascii="Times New Roman" w:hAnsi="Times New Roman" w:cs="Times New Roman"/>
          <w:sz w:val="28"/>
          <w:szCs w:val="28"/>
        </w:rPr>
        <w:t>5</w:t>
      </w:r>
      <w:r w:rsidR="00AA6DDF" w:rsidRPr="009A14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2738" w:rsidRPr="009A149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95B6D" w:rsidRPr="009A1497">
        <w:rPr>
          <w:rFonts w:ascii="Times New Roman" w:hAnsi="Times New Roman" w:cs="Times New Roman"/>
          <w:spacing w:val="-4"/>
          <w:sz w:val="28"/>
          <w:szCs w:val="28"/>
        </w:rPr>
        <w:t>40 208,08</w:t>
      </w:r>
      <w:r w:rsidR="00C02738" w:rsidRPr="009A1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02738" w:rsidRPr="009A149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3709F" w:rsidRDefault="0043709F" w:rsidP="004370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738" w:rsidRPr="009A1497" w:rsidRDefault="00C02738" w:rsidP="004370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497">
        <w:rPr>
          <w:rFonts w:ascii="Times New Roman" w:hAnsi="Times New Roman" w:cs="Times New Roman"/>
          <w:sz w:val="28"/>
          <w:szCs w:val="28"/>
        </w:rPr>
        <w:t>1) утвердить объем дотаций на выравнивание  бюджетной обеспеченности сельских поселений:</w:t>
      </w:r>
    </w:p>
    <w:p w:rsidR="00C02738" w:rsidRPr="009A1497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497">
        <w:rPr>
          <w:rFonts w:ascii="Times New Roman" w:hAnsi="Times New Roman" w:cs="Times New Roman"/>
          <w:sz w:val="28"/>
          <w:szCs w:val="28"/>
        </w:rPr>
        <w:t>на 202</w:t>
      </w:r>
      <w:r w:rsidR="00495B6D" w:rsidRPr="009A1497">
        <w:rPr>
          <w:rFonts w:ascii="Times New Roman" w:hAnsi="Times New Roman" w:cs="Times New Roman"/>
          <w:sz w:val="28"/>
          <w:szCs w:val="28"/>
        </w:rPr>
        <w:t>3</w:t>
      </w:r>
      <w:r w:rsidRPr="009A14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9A1497">
        <w:rPr>
          <w:rFonts w:ascii="Times New Roman" w:hAnsi="Times New Roman" w:cs="Times New Roman"/>
          <w:sz w:val="28"/>
          <w:szCs w:val="28"/>
        </w:rPr>
        <w:t>4</w:t>
      </w:r>
      <w:r w:rsidR="005B19A5" w:rsidRPr="009A1497">
        <w:rPr>
          <w:rFonts w:ascii="Times New Roman" w:hAnsi="Times New Roman" w:cs="Times New Roman"/>
          <w:sz w:val="28"/>
          <w:szCs w:val="28"/>
        </w:rPr>
        <w:t>3</w:t>
      </w:r>
      <w:r w:rsidR="00FA10F9" w:rsidRPr="009A1497">
        <w:rPr>
          <w:rFonts w:ascii="Times New Roman" w:hAnsi="Times New Roman" w:cs="Times New Roman"/>
          <w:sz w:val="28"/>
          <w:szCs w:val="28"/>
        </w:rPr>
        <w:t> </w:t>
      </w:r>
      <w:r w:rsidR="005B19A5" w:rsidRPr="009A1497">
        <w:rPr>
          <w:rFonts w:ascii="Times New Roman" w:hAnsi="Times New Roman" w:cs="Times New Roman"/>
          <w:sz w:val="28"/>
          <w:szCs w:val="28"/>
        </w:rPr>
        <w:t>05</w:t>
      </w:r>
      <w:r w:rsidR="00E4492D" w:rsidRPr="009A1497">
        <w:rPr>
          <w:rFonts w:ascii="Times New Roman" w:hAnsi="Times New Roman" w:cs="Times New Roman"/>
          <w:sz w:val="28"/>
          <w:szCs w:val="28"/>
        </w:rPr>
        <w:t>6</w:t>
      </w:r>
      <w:r w:rsidR="00FA10F9" w:rsidRPr="009A1497">
        <w:rPr>
          <w:rFonts w:ascii="Times New Roman" w:hAnsi="Times New Roman" w:cs="Times New Roman"/>
          <w:sz w:val="28"/>
          <w:szCs w:val="28"/>
        </w:rPr>
        <w:t>,</w:t>
      </w:r>
      <w:r w:rsidR="005B19A5" w:rsidRPr="009A1497">
        <w:rPr>
          <w:rFonts w:ascii="Times New Roman" w:hAnsi="Times New Roman" w:cs="Times New Roman"/>
          <w:sz w:val="28"/>
          <w:szCs w:val="28"/>
        </w:rPr>
        <w:t>70</w:t>
      </w:r>
      <w:r w:rsidRPr="009A1497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9A1497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497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495B6D" w:rsidRPr="009A1497">
        <w:rPr>
          <w:rFonts w:ascii="Times New Roman" w:hAnsi="Times New Roman" w:cs="Times New Roman"/>
          <w:sz w:val="28"/>
          <w:szCs w:val="28"/>
        </w:rPr>
        <w:t>4</w:t>
      </w:r>
      <w:r w:rsidRPr="009A14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9A1497">
        <w:rPr>
          <w:rFonts w:ascii="Times New Roman" w:hAnsi="Times New Roman" w:cs="Times New Roman"/>
          <w:sz w:val="28"/>
          <w:szCs w:val="28"/>
        </w:rPr>
        <w:t>35 371,20</w:t>
      </w:r>
      <w:r w:rsidRPr="009A1497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9A1497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497">
        <w:rPr>
          <w:rFonts w:ascii="Times New Roman" w:hAnsi="Times New Roman" w:cs="Times New Roman"/>
          <w:sz w:val="28"/>
          <w:szCs w:val="28"/>
        </w:rPr>
        <w:t>на 202</w:t>
      </w:r>
      <w:r w:rsidR="00495B6D" w:rsidRPr="009A1497">
        <w:rPr>
          <w:rFonts w:ascii="Times New Roman" w:hAnsi="Times New Roman" w:cs="Times New Roman"/>
          <w:sz w:val="28"/>
          <w:szCs w:val="28"/>
        </w:rPr>
        <w:t>5</w:t>
      </w:r>
      <w:r w:rsidRPr="009A14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9A1497">
        <w:rPr>
          <w:rFonts w:ascii="Times New Roman" w:hAnsi="Times New Roman" w:cs="Times New Roman"/>
          <w:sz w:val="28"/>
          <w:szCs w:val="28"/>
        </w:rPr>
        <w:t>34 445,20</w:t>
      </w:r>
      <w:r w:rsidRPr="009A1497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9A1497" w:rsidRDefault="002C473E" w:rsidP="002C473E">
      <w:pPr>
        <w:pStyle w:val="a5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</w:t>
      </w:r>
      <w:r w:rsidR="00C02738" w:rsidRPr="009A1497">
        <w:rPr>
          <w:b w:val="0"/>
          <w:i w:val="0"/>
          <w:szCs w:val="28"/>
        </w:rPr>
        <w:t>установить критерий выравнивания расчетной бюджетной обеспеченности сельских поселений:</w:t>
      </w:r>
    </w:p>
    <w:p w:rsidR="00C02738" w:rsidRPr="009A1497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9A1497">
        <w:rPr>
          <w:b w:val="0"/>
          <w:i w:val="0"/>
          <w:szCs w:val="28"/>
        </w:rPr>
        <w:t>на 202</w:t>
      </w:r>
      <w:r w:rsidR="00FA10F9" w:rsidRPr="009A1497">
        <w:rPr>
          <w:b w:val="0"/>
          <w:i w:val="0"/>
          <w:szCs w:val="28"/>
        </w:rPr>
        <w:t>3</w:t>
      </w:r>
      <w:r w:rsidRPr="009A1497">
        <w:rPr>
          <w:b w:val="0"/>
          <w:i w:val="0"/>
          <w:szCs w:val="28"/>
        </w:rPr>
        <w:t xml:space="preserve"> год  равный 1,000; </w:t>
      </w:r>
    </w:p>
    <w:p w:rsidR="00C02738" w:rsidRPr="009A1497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9A1497">
        <w:rPr>
          <w:b w:val="0"/>
          <w:i w:val="0"/>
          <w:szCs w:val="28"/>
        </w:rPr>
        <w:t>на 202</w:t>
      </w:r>
      <w:r w:rsidR="00FA10F9" w:rsidRPr="009A1497">
        <w:rPr>
          <w:b w:val="0"/>
          <w:i w:val="0"/>
          <w:szCs w:val="28"/>
        </w:rPr>
        <w:t>4</w:t>
      </w:r>
      <w:r w:rsidRPr="009A1497">
        <w:rPr>
          <w:b w:val="0"/>
          <w:i w:val="0"/>
          <w:szCs w:val="28"/>
        </w:rPr>
        <w:t xml:space="preserve"> год  равный 1,000;</w:t>
      </w:r>
    </w:p>
    <w:p w:rsidR="00C02738" w:rsidRPr="009A1497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9A1497">
        <w:rPr>
          <w:b w:val="0"/>
          <w:i w:val="0"/>
          <w:szCs w:val="28"/>
        </w:rPr>
        <w:t>на 202</w:t>
      </w:r>
      <w:r w:rsidR="00FA10F9" w:rsidRPr="009A1497">
        <w:rPr>
          <w:b w:val="0"/>
          <w:i w:val="0"/>
          <w:szCs w:val="28"/>
        </w:rPr>
        <w:t>5</w:t>
      </w:r>
      <w:r w:rsidRPr="009A1497">
        <w:rPr>
          <w:b w:val="0"/>
          <w:i w:val="0"/>
          <w:szCs w:val="28"/>
        </w:rPr>
        <w:t xml:space="preserve"> год  равный 1,000.</w:t>
      </w:r>
    </w:p>
    <w:p w:rsidR="00C02738" w:rsidRPr="009A1497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497">
        <w:rPr>
          <w:rFonts w:ascii="Times New Roman" w:hAnsi="Times New Roman" w:cs="Times New Roman"/>
          <w:sz w:val="28"/>
          <w:szCs w:val="28"/>
        </w:rPr>
        <w:t>2) утвердить объем иных межбюджетных трансфертов бюджетам сельских поселений на 202</w:t>
      </w:r>
      <w:r w:rsidR="00FA10F9" w:rsidRPr="009A1497">
        <w:rPr>
          <w:rFonts w:ascii="Times New Roman" w:hAnsi="Times New Roman" w:cs="Times New Roman"/>
          <w:sz w:val="28"/>
          <w:szCs w:val="28"/>
        </w:rPr>
        <w:t>3</w:t>
      </w:r>
      <w:r w:rsidRPr="009A14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F265E" w:rsidRPr="00056BA6">
        <w:rPr>
          <w:rFonts w:ascii="Times New Roman" w:hAnsi="Times New Roman" w:cs="Times New Roman"/>
          <w:sz w:val="28"/>
          <w:szCs w:val="28"/>
        </w:rPr>
        <w:t>3</w:t>
      </w:r>
      <w:r w:rsidR="003B5DBB" w:rsidRPr="00056BA6">
        <w:rPr>
          <w:rFonts w:ascii="Times New Roman" w:hAnsi="Times New Roman" w:cs="Times New Roman"/>
          <w:sz w:val="28"/>
          <w:szCs w:val="28"/>
        </w:rPr>
        <w:t>7</w:t>
      </w:r>
      <w:r w:rsidR="0082301C" w:rsidRPr="00056BA6">
        <w:rPr>
          <w:rFonts w:ascii="Times New Roman" w:hAnsi="Times New Roman" w:cs="Times New Roman"/>
          <w:sz w:val="28"/>
          <w:szCs w:val="28"/>
        </w:rPr>
        <w:t>6</w:t>
      </w:r>
      <w:r w:rsidR="00AF265E" w:rsidRPr="00056BA6">
        <w:rPr>
          <w:rFonts w:ascii="Times New Roman" w:hAnsi="Times New Roman" w:cs="Times New Roman"/>
          <w:sz w:val="28"/>
          <w:szCs w:val="28"/>
        </w:rPr>
        <w:t xml:space="preserve"> </w:t>
      </w:r>
      <w:r w:rsidR="0082301C" w:rsidRPr="00056BA6">
        <w:rPr>
          <w:rFonts w:ascii="Times New Roman" w:hAnsi="Times New Roman" w:cs="Times New Roman"/>
          <w:sz w:val="28"/>
          <w:szCs w:val="28"/>
        </w:rPr>
        <w:t>376</w:t>
      </w:r>
      <w:r w:rsidR="00AF265E" w:rsidRPr="00056BA6">
        <w:rPr>
          <w:rFonts w:ascii="Times New Roman" w:hAnsi="Times New Roman" w:cs="Times New Roman"/>
          <w:sz w:val="28"/>
          <w:szCs w:val="28"/>
        </w:rPr>
        <w:t>,</w:t>
      </w:r>
      <w:r w:rsidR="0082301C" w:rsidRPr="00056BA6">
        <w:rPr>
          <w:rFonts w:ascii="Times New Roman" w:hAnsi="Times New Roman" w:cs="Times New Roman"/>
          <w:sz w:val="28"/>
          <w:szCs w:val="28"/>
        </w:rPr>
        <w:t>34</w:t>
      </w:r>
      <w:r w:rsidR="00185F76" w:rsidRPr="009A149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D5BC0" w:rsidRPr="009A1497">
        <w:rPr>
          <w:rFonts w:ascii="Times New Roman" w:hAnsi="Times New Roman" w:cs="Times New Roman"/>
          <w:sz w:val="28"/>
          <w:szCs w:val="28"/>
        </w:rPr>
        <w:t xml:space="preserve">, и на плановый период 2024 года в сумме </w:t>
      </w:r>
      <w:r w:rsidR="006E3C68" w:rsidRPr="009A1497">
        <w:rPr>
          <w:rFonts w:ascii="Times New Roman" w:hAnsi="Times New Roman" w:cs="Times New Roman"/>
          <w:sz w:val="28"/>
          <w:szCs w:val="28"/>
        </w:rPr>
        <w:t>57</w:t>
      </w:r>
      <w:r w:rsidR="00CD5BC0" w:rsidRPr="009A1497">
        <w:rPr>
          <w:rFonts w:ascii="Times New Roman" w:hAnsi="Times New Roman" w:cs="Times New Roman"/>
          <w:sz w:val="28"/>
          <w:szCs w:val="28"/>
        </w:rPr>
        <w:t> </w:t>
      </w:r>
      <w:r w:rsidR="006E3C68" w:rsidRPr="009A1497">
        <w:rPr>
          <w:rFonts w:ascii="Times New Roman" w:hAnsi="Times New Roman" w:cs="Times New Roman"/>
          <w:sz w:val="28"/>
          <w:szCs w:val="28"/>
        </w:rPr>
        <w:t>133</w:t>
      </w:r>
      <w:r w:rsidR="00CD5BC0" w:rsidRPr="009A1497">
        <w:rPr>
          <w:rFonts w:ascii="Times New Roman" w:hAnsi="Times New Roman" w:cs="Times New Roman"/>
          <w:sz w:val="28"/>
          <w:szCs w:val="28"/>
        </w:rPr>
        <w:t>,</w:t>
      </w:r>
      <w:r w:rsidR="006E3C68" w:rsidRPr="009A1497">
        <w:rPr>
          <w:rFonts w:ascii="Times New Roman" w:hAnsi="Times New Roman" w:cs="Times New Roman"/>
          <w:sz w:val="28"/>
          <w:szCs w:val="28"/>
        </w:rPr>
        <w:t>61</w:t>
      </w:r>
      <w:r w:rsidR="00CD5BC0" w:rsidRPr="009A1497">
        <w:rPr>
          <w:rFonts w:ascii="Times New Roman" w:hAnsi="Times New Roman" w:cs="Times New Roman"/>
          <w:sz w:val="28"/>
          <w:szCs w:val="28"/>
        </w:rPr>
        <w:t xml:space="preserve"> тыс.рублей, 2025 года в сумме 1 579,70</w:t>
      </w:r>
      <w:r w:rsidR="00C00E9F" w:rsidRPr="009A1497">
        <w:rPr>
          <w:rFonts w:ascii="Times New Roman" w:hAnsi="Times New Roman" w:cs="Times New Roman"/>
          <w:sz w:val="28"/>
          <w:szCs w:val="28"/>
        </w:rPr>
        <w:t xml:space="preserve"> </w:t>
      </w:r>
      <w:r w:rsidR="00CD5BC0" w:rsidRPr="009A1497">
        <w:rPr>
          <w:rFonts w:ascii="Times New Roman" w:hAnsi="Times New Roman" w:cs="Times New Roman"/>
          <w:sz w:val="28"/>
          <w:szCs w:val="28"/>
        </w:rPr>
        <w:t>тыс.рублей</w:t>
      </w:r>
      <w:r w:rsidR="00185F76" w:rsidRPr="009A1497">
        <w:rPr>
          <w:rFonts w:ascii="Times New Roman" w:hAnsi="Times New Roman" w:cs="Times New Roman"/>
          <w:sz w:val="28"/>
          <w:szCs w:val="28"/>
        </w:rPr>
        <w:t>:</w:t>
      </w:r>
    </w:p>
    <w:p w:rsidR="0043709F" w:rsidRDefault="00C02738" w:rsidP="0043709F">
      <w:pPr>
        <w:pStyle w:val="af0"/>
        <w:tabs>
          <w:tab w:val="left" w:pos="9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A">
        <w:rPr>
          <w:rFonts w:ascii="Times New Roman" w:hAnsi="Times New Roman" w:cs="Times New Roman"/>
          <w:sz w:val="28"/>
          <w:szCs w:val="28"/>
        </w:rPr>
        <w:t>прочих межбюджетных трансфертов общего характера бюд</w:t>
      </w:r>
      <w:r w:rsidR="00FA10F9" w:rsidRPr="00053FAA">
        <w:rPr>
          <w:rFonts w:ascii="Times New Roman" w:hAnsi="Times New Roman" w:cs="Times New Roman"/>
          <w:sz w:val="28"/>
          <w:szCs w:val="28"/>
        </w:rPr>
        <w:t>жетам сельских поселений на 2023</w:t>
      </w:r>
      <w:r w:rsidRPr="00053FA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F265E" w:rsidRPr="00053FAA">
        <w:rPr>
          <w:rFonts w:ascii="Times New Roman" w:hAnsi="Times New Roman" w:cs="Times New Roman"/>
          <w:sz w:val="28"/>
          <w:szCs w:val="28"/>
        </w:rPr>
        <w:t>8</w:t>
      </w:r>
      <w:r w:rsidR="003B5DBB" w:rsidRPr="00053FAA">
        <w:rPr>
          <w:rFonts w:ascii="Times New Roman" w:hAnsi="Times New Roman" w:cs="Times New Roman"/>
          <w:sz w:val="28"/>
          <w:szCs w:val="28"/>
        </w:rPr>
        <w:t>9</w:t>
      </w:r>
      <w:r w:rsidR="003E11F8" w:rsidRPr="00053FAA">
        <w:rPr>
          <w:rFonts w:ascii="Times New Roman" w:hAnsi="Times New Roman" w:cs="Times New Roman"/>
          <w:sz w:val="28"/>
          <w:szCs w:val="28"/>
        </w:rPr>
        <w:t> </w:t>
      </w:r>
      <w:r w:rsidR="003B5DBB" w:rsidRPr="00053FAA">
        <w:rPr>
          <w:rFonts w:ascii="Times New Roman" w:hAnsi="Times New Roman" w:cs="Times New Roman"/>
          <w:sz w:val="28"/>
          <w:szCs w:val="28"/>
        </w:rPr>
        <w:t>368</w:t>
      </w:r>
      <w:r w:rsidR="003E11F8" w:rsidRPr="00053FAA">
        <w:rPr>
          <w:rFonts w:ascii="Times New Roman" w:hAnsi="Times New Roman" w:cs="Times New Roman"/>
          <w:sz w:val="28"/>
          <w:szCs w:val="28"/>
        </w:rPr>
        <w:t>,</w:t>
      </w:r>
      <w:r w:rsidR="003B5DBB" w:rsidRPr="00053FAA">
        <w:rPr>
          <w:rFonts w:ascii="Times New Roman" w:hAnsi="Times New Roman" w:cs="Times New Roman"/>
          <w:sz w:val="28"/>
          <w:szCs w:val="28"/>
        </w:rPr>
        <w:t>60</w:t>
      </w:r>
      <w:r w:rsidR="002208E9" w:rsidRPr="00053FA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2738" w:rsidRPr="0043709F" w:rsidRDefault="00C02738" w:rsidP="0043709F">
      <w:pPr>
        <w:pStyle w:val="af0"/>
        <w:tabs>
          <w:tab w:val="left" w:pos="9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09F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</w:t>
      </w:r>
      <w:r w:rsidRPr="0043709F">
        <w:rPr>
          <w:rFonts w:ascii="Times New Roman" w:hAnsi="Times New Roman" w:cs="Times New Roman"/>
          <w:sz w:val="28"/>
          <w:szCs w:val="28"/>
        </w:rPr>
        <w:t>е</w:t>
      </w:r>
      <w:r w:rsidRPr="0043709F">
        <w:rPr>
          <w:rFonts w:ascii="Times New Roman" w:hAnsi="Times New Roman" w:cs="Times New Roman"/>
          <w:sz w:val="28"/>
          <w:szCs w:val="28"/>
        </w:rPr>
        <w:t>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</w:t>
      </w:r>
      <w:r w:rsidRPr="0043709F">
        <w:rPr>
          <w:rFonts w:ascii="Times New Roman" w:hAnsi="Times New Roman" w:cs="Times New Roman"/>
          <w:sz w:val="28"/>
          <w:szCs w:val="28"/>
        </w:rPr>
        <w:t>у</w:t>
      </w:r>
      <w:r w:rsidRPr="0043709F">
        <w:rPr>
          <w:rFonts w:ascii="Times New Roman" w:hAnsi="Times New Roman" w:cs="Times New Roman"/>
          <w:sz w:val="28"/>
          <w:szCs w:val="28"/>
        </w:rPr>
        <w:t>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</w:t>
      </w:r>
      <w:r w:rsidRPr="0043709F">
        <w:rPr>
          <w:rFonts w:ascii="Times New Roman" w:hAnsi="Times New Roman" w:cs="Times New Roman"/>
          <w:sz w:val="28"/>
          <w:szCs w:val="28"/>
        </w:rPr>
        <w:t>ь</w:t>
      </w:r>
      <w:r w:rsidRPr="0043709F">
        <w:rPr>
          <w:rFonts w:ascii="Times New Roman" w:hAnsi="Times New Roman" w:cs="Times New Roman"/>
          <w:sz w:val="28"/>
          <w:szCs w:val="28"/>
        </w:rPr>
        <w:t>ных дорог местного значения в границах населенных пунктов поселения, вне границ населенных пунктов в границах муниципального района, организация д</w:t>
      </w:r>
      <w:r w:rsidRPr="0043709F">
        <w:rPr>
          <w:rFonts w:ascii="Times New Roman" w:hAnsi="Times New Roman" w:cs="Times New Roman"/>
          <w:sz w:val="28"/>
          <w:szCs w:val="28"/>
        </w:rPr>
        <w:t>о</w:t>
      </w:r>
      <w:r w:rsidRPr="0043709F">
        <w:rPr>
          <w:rFonts w:ascii="Times New Roman" w:hAnsi="Times New Roman" w:cs="Times New Roman"/>
          <w:sz w:val="28"/>
          <w:szCs w:val="28"/>
        </w:rPr>
        <w:t>рожного движения, а также осуществление иных полномочий в области испол</w:t>
      </w:r>
      <w:r w:rsidRPr="0043709F">
        <w:rPr>
          <w:rFonts w:ascii="Times New Roman" w:hAnsi="Times New Roman" w:cs="Times New Roman"/>
          <w:sz w:val="28"/>
          <w:szCs w:val="28"/>
        </w:rPr>
        <w:t>ь</w:t>
      </w:r>
      <w:r w:rsidRPr="0043709F">
        <w:rPr>
          <w:rFonts w:ascii="Times New Roman" w:hAnsi="Times New Roman" w:cs="Times New Roman"/>
          <w:sz w:val="28"/>
          <w:szCs w:val="28"/>
        </w:rPr>
        <w:t>зования автомобильных дорог и осуществления дорожной деятельности в соо</w:t>
      </w:r>
      <w:r w:rsidRPr="0043709F">
        <w:rPr>
          <w:rFonts w:ascii="Times New Roman" w:hAnsi="Times New Roman" w:cs="Times New Roman"/>
          <w:sz w:val="28"/>
          <w:szCs w:val="28"/>
        </w:rPr>
        <w:t>т</w:t>
      </w:r>
      <w:r w:rsidRPr="0043709F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9" w:history="1">
        <w:r w:rsidRPr="0043709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3709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6A3A25" w:rsidRPr="0043709F">
        <w:rPr>
          <w:rFonts w:ascii="Times New Roman" w:hAnsi="Times New Roman" w:cs="Times New Roman"/>
          <w:sz w:val="28"/>
          <w:szCs w:val="28"/>
        </w:rPr>
        <w:t xml:space="preserve">на </w:t>
      </w:r>
      <w:r w:rsidRPr="0043709F">
        <w:rPr>
          <w:rFonts w:ascii="Times New Roman" w:hAnsi="Times New Roman" w:cs="Times New Roman"/>
          <w:sz w:val="28"/>
          <w:szCs w:val="28"/>
        </w:rPr>
        <w:t xml:space="preserve"> 202</w:t>
      </w:r>
      <w:r w:rsidR="00FA10F9" w:rsidRPr="0043709F">
        <w:rPr>
          <w:rFonts w:ascii="Times New Roman" w:hAnsi="Times New Roman" w:cs="Times New Roman"/>
          <w:sz w:val="28"/>
          <w:szCs w:val="28"/>
        </w:rPr>
        <w:t>3</w:t>
      </w:r>
      <w:r w:rsidR="006A3A25" w:rsidRPr="0043709F">
        <w:rPr>
          <w:rFonts w:ascii="Times New Roman" w:hAnsi="Times New Roman" w:cs="Times New Roman"/>
          <w:sz w:val="28"/>
          <w:szCs w:val="28"/>
        </w:rPr>
        <w:t xml:space="preserve"> год</w:t>
      </w:r>
      <w:r w:rsidR="00655C3F" w:rsidRPr="0043709F">
        <w:rPr>
          <w:rFonts w:ascii="Times New Roman" w:hAnsi="Times New Roman" w:cs="Times New Roman"/>
          <w:sz w:val="28"/>
          <w:szCs w:val="28"/>
        </w:rPr>
        <w:t xml:space="preserve"> </w:t>
      </w:r>
      <w:r w:rsidRPr="0043709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8587E" w:rsidRPr="0043709F">
        <w:rPr>
          <w:rFonts w:ascii="Times New Roman" w:hAnsi="Times New Roman" w:cs="Times New Roman"/>
          <w:sz w:val="28"/>
          <w:szCs w:val="28"/>
        </w:rPr>
        <w:t>10</w:t>
      </w:r>
      <w:r w:rsidR="003B5DBB" w:rsidRPr="0043709F">
        <w:rPr>
          <w:rFonts w:ascii="Times New Roman" w:hAnsi="Times New Roman" w:cs="Times New Roman"/>
          <w:sz w:val="28"/>
          <w:szCs w:val="28"/>
        </w:rPr>
        <w:t>5</w:t>
      </w:r>
      <w:r w:rsidR="005B530C" w:rsidRPr="0043709F">
        <w:rPr>
          <w:rFonts w:ascii="Times New Roman" w:hAnsi="Times New Roman" w:cs="Times New Roman"/>
          <w:sz w:val="28"/>
          <w:szCs w:val="28"/>
        </w:rPr>
        <w:t xml:space="preserve"> </w:t>
      </w:r>
      <w:r w:rsidR="003B5DBB" w:rsidRPr="0043709F">
        <w:rPr>
          <w:rFonts w:ascii="Times New Roman" w:hAnsi="Times New Roman" w:cs="Times New Roman"/>
          <w:sz w:val="28"/>
          <w:szCs w:val="28"/>
        </w:rPr>
        <w:t>205</w:t>
      </w:r>
      <w:r w:rsidR="005B530C" w:rsidRPr="0043709F">
        <w:rPr>
          <w:rFonts w:ascii="Times New Roman" w:hAnsi="Times New Roman" w:cs="Times New Roman"/>
          <w:sz w:val="28"/>
          <w:szCs w:val="28"/>
        </w:rPr>
        <w:t>,</w:t>
      </w:r>
      <w:r w:rsidR="0008587E" w:rsidRPr="0043709F">
        <w:rPr>
          <w:rFonts w:ascii="Times New Roman" w:hAnsi="Times New Roman" w:cs="Times New Roman"/>
          <w:sz w:val="28"/>
          <w:szCs w:val="28"/>
        </w:rPr>
        <w:t>9</w:t>
      </w:r>
      <w:r w:rsidR="003B5DBB" w:rsidRPr="0043709F">
        <w:rPr>
          <w:rFonts w:ascii="Times New Roman" w:hAnsi="Times New Roman" w:cs="Times New Roman"/>
          <w:sz w:val="28"/>
          <w:szCs w:val="28"/>
        </w:rPr>
        <w:t>2</w:t>
      </w:r>
      <w:r w:rsidR="006A3A25" w:rsidRPr="0043709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208E9" w:rsidRPr="0043709F">
        <w:rPr>
          <w:rFonts w:ascii="Times New Roman" w:hAnsi="Times New Roman" w:cs="Times New Roman"/>
          <w:sz w:val="28"/>
          <w:szCs w:val="28"/>
        </w:rPr>
        <w:t>;</w:t>
      </w:r>
      <w:r w:rsidR="001D6B0A" w:rsidRPr="0043709F">
        <w:rPr>
          <w:rFonts w:ascii="Times New Roman" w:hAnsi="Times New Roman" w:cs="Times New Roman"/>
          <w:sz w:val="28"/>
          <w:szCs w:val="28"/>
        </w:rPr>
        <w:t xml:space="preserve">  и на</w:t>
      </w:r>
      <w:r w:rsidR="00455CC9" w:rsidRPr="0043709F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1D6B0A" w:rsidRPr="0043709F">
        <w:rPr>
          <w:rFonts w:ascii="Times New Roman" w:hAnsi="Times New Roman" w:cs="Times New Roman"/>
          <w:sz w:val="28"/>
          <w:szCs w:val="28"/>
        </w:rPr>
        <w:t>2024 год</w:t>
      </w:r>
      <w:r w:rsidR="00455CC9" w:rsidRPr="0043709F">
        <w:rPr>
          <w:rFonts w:ascii="Times New Roman" w:hAnsi="Times New Roman" w:cs="Times New Roman"/>
          <w:sz w:val="28"/>
          <w:szCs w:val="28"/>
        </w:rPr>
        <w:t xml:space="preserve">а </w:t>
      </w:r>
      <w:r w:rsidR="001D6B0A" w:rsidRPr="0043709F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455CC9" w:rsidRPr="0043709F">
        <w:rPr>
          <w:rFonts w:ascii="Times New Roman" w:hAnsi="Times New Roman" w:cs="Times New Roman"/>
          <w:sz w:val="28"/>
          <w:szCs w:val="28"/>
        </w:rPr>
        <w:t xml:space="preserve"> 3</w:t>
      </w:r>
      <w:r w:rsidR="006E3C68" w:rsidRPr="0043709F">
        <w:rPr>
          <w:rFonts w:ascii="Times New Roman" w:hAnsi="Times New Roman" w:cs="Times New Roman"/>
          <w:sz w:val="28"/>
          <w:szCs w:val="28"/>
        </w:rPr>
        <w:t>4</w:t>
      </w:r>
      <w:r w:rsidR="00455CC9" w:rsidRPr="0043709F">
        <w:rPr>
          <w:rFonts w:ascii="Times New Roman" w:hAnsi="Times New Roman" w:cs="Times New Roman"/>
          <w:sz w:val="28"/>
          <w:szCs w:val="28"/>
        </w:rPr>
        <w:t> </w:t>
      </w:r>
      <w:r w:rsidR="006E3C68" w:rsidRPr="0043709F">
        <w:rPr>
          <w:rFonts w:ascii="Times New Roman" w:hAnsi="Times New Roman" w:cs="Times New Roman"/>
          <w:sz w:val="28"/>
          <w:szCs w:val="28"/>
        </w:rPr>
        <w:t>013</w:t>
      </w:r>
      <w:r w:rsidR="00455CC9" w:rsidRPr="0043709F">
        <w:rPr>
          <w:rFonts w:ascii="Times New Roman" w:hAnsi="Times New Roman" w:cs="Times New Roman"/>
          <w:sz w:val="28"/>
          <w:szCs w:val="28"/>
        </w:rPr>
        <w:t>,</w:t>
      </w:r>
      <w:r w:rsidR="006E3C68" w:rsidRPr="0043709F">
        <w:rPr>
          <w:rFonts w:ascii="Times New Roman" w:hAnsi="Times New Roman" w:cs="Times New Roman"/>
          <w:sz w:val="28"/>
          <w:szCs w:val="28"/>
        </w:rPr>
        <w:t>40</w:t>
      </w:r>
      <w:r w:rsidR="00455CC9" w:rsidRPr="0043709F">
        <w:rPr>
          <w:rFonts w:ascii="Times New Roman" w:hAnsi="Times New Roman" w:cs="Times New Roman"/>
          <w:sz w:val="28"/>
          <w:szCs w:val="28"/>
        </w:rPr>
        <w:t xml:space="preserve"> тыс.рублей;</w:t>
      </w:r>
      <w:r w:rsidR="001D6B0A" w:rsidRPr="00437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738" w:rsidRPr="009A1497" w:rsidRDefault="002C473E" w:rsidP="002C473E">
      <w:pPr>
        <w:pStyle w:val="a5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</w:t>
      </w:r>
      <w:r w:rsidR="0043709F">
        <w:rPr>
          <w:b w:val="0"/>
          <w:i w:val="0"/>
          <w:szCs w:val="28"/>
        </w:rPr>
        <w:t xml:space="preserve">  </w:t>
      </w:r>
      <w:r w:rsidR="00C02738" w:rsidRPr="00053FAA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организацию в границах пос</w:t>
      </w:r>
      <w:r w:rsidR="00C02738" w:rsidRPr="00053FAA">
        <w:rPr>
          <w:b w:val="0"/>
          <w:i w:val="0"/>
          <w:szCs w:val="28"/>
        </w:rPr>
        <w:t>е</w:t>
      </w:r>
      <w:r w:rsidR="00C02738" w:rsidRPr="00053FAA">
        <w:rPr>
          <w:b w:val="0"/>
          <w:i w:val="0"/>
          <w:szCs w:val="28"/>
        </w:rPr>
        <w:t xml:space="preserve">ления </w:t>
      </w:r>
      <w:proofErr w:type="spellStart"/>
      <w:r w:rsidR="00C02738" w:rsidRPr="00053FAA">
        <w:rPr>
          <w:b w:val="0"/>
          <w:i w:val="0"/>
          <w:szCs w:val="28"/>
        </w:rPr>
        <w:t>электро</w:t>
      </w:r>
      <w:proofErr w:type="spellEnd"/>
      <w:r w:rsidR="00C02738" w:rsidRPr="00053FAA">
        <w:rPr>
          <w:b w:val="0"/>
          <w:i w:val="0"/>
          <w:szCs w:val="28"/>
        </w:rPr>
        <w:t xml:space="preserve">-, тепло-, </w:t>
      </w:r>
      <w:proofErr w:type="spellStart"/>
      <w:r w:rsidR="00C02738" w:rsidRPr="00053FAA">
        <w:rPr>
          <w:b w:val="0"/>
          <w:i w:val="0"/>
          <w:szCs w:val="28"/>
        </w:rPr>
        <w:t>газо</w:t>
      </w:r>
      <w:proofErr w:type="spellEnd"/>
      <w:r w:rsidR="00C02738" w:rsidRPr="00053FAA">
        <w:rPr>
          <w:b w:val="0"/>
          <w:i w:val="0"/>
          <w:szCs w:val="28"/>
        </w:rPr>
        <w:t>- и водоснабжения населения, водоотведения, сна</w:t>
      </w:r>
      <w:r w:rsidR="00C02738" w:rsidRPr="00053FAA">
        <w:rPr>
          <w:b w:val="0"/>
          <w:i w:val="0"/>
          <w:szCs w:val="28"/>
        </w:rPr>
        <w:t>б</w:t>
      </w:r>
      <w:r w:rsidR="00C02738" w:rsidRPr="00053FAA">
        <w:rPr>
          <w:b w:val="0"/>
          <w:i w:val="0"/>
          <w:szCs w:val="28"/>
        </w:rPr>
        <w:t>жения населения топливом в пределах полномочий, установленных законод</w:t>
      </w:r>
      <w:r w:rsidR="00C02738" w:rsidRPr="00053FAA">
        <w:rPr>
          <w:b w:val="0"/>
          <w:i w:val="0"/>
          <w:szCs w:val="28"/>
        </w:rPr>
        <w:t>а</w:t>
      </w:r>
      <w:r w:rsidR="00C02738" w:rsidRPr="00053FAA">
        <w:rPr>
          <w:b w:val="0"/>
          <w:i w:val="0"/>
          <w:szCs w:val="28"/>
        </w:rPr>
        <w:t>тельством Российской Федерации на 202</w:t>
      </w:r>
      <w:r w:rsidR="00FA10F9" w:rsidRPr="00053FAA">
        <w:rPr>
          <w:b w:val="0"/>
          <w:i w:val="0"/>
          <w:szCs w:val="28"/>
        </w:rPr>
        <w:t>3</w:t>
      </w:r>
      <w:r w:rsidR="00C02738" w:rsidRPr="00053FAA">
        <w:rPr>
          <w:b w:val="0"/>
          <w:i w:val="0"/>
          <w:szCs w:val="28"/>
        </w:rPr>
        <w:t xml:space="preserve"> год в сумме </w:t>
      </w:r>
      <w:r w:rsidR="003E11F8" w:rsidRPr="00053FAA">
        <w:rPr>
          <w:b w:val="0"/>
          <w:i w:val="0"/>
          <w:szCs w:val="28"/>
        </w:rPr>
        <w:t>1</w:t>
      </w:r>
      <w:r w:rsidR="003B5DBB" w:rsidRPr="00053FAA">
        <w:rPr>
          <w:b w:val="0"/>
          <w:i w:val="0"/>
          <w:szCs w:val="28"/>
        </w:rPr>
        <w:t>1</w:t>
      </w:r>
      <w:r w:rsidR="006A6229" w:rsidRPr="00053FAA">
        <w:rPr>
          <w:b w:val="0"/>
          <w:i w:val="0"/>
          <w:szCs w:val="28"/>
        </w:rPr>
        <w:t>1</w:t>
      </w:r>
      <w:r w:rsidR="003E11F8" w:rsidRPr="00053FAA">
        <w:rPr>
          <w:b w:val="0"/>
          <w:i w:val="0"/>
          <w:szCs w:val="28"/>
        </w:rPr>
        <w:t> </w:t>
      </w:r>
      <w:r w:rsidR="006A6229" w:rsidRPr="00053FAA">
        <w:rPr>
          <w:b w:val="0"/>
          <w:i w:val="0"/>
          <w:szCs w:val="28"/>
        </w:rPr>
        <w:t>578</w:t>
      </w:r>
      <w:r w:rsidR="003E11F8" w:rsidRPr="00053FAA">
        <w:rPr>
          <w:b w:val="0"/>
          <w:i w:val="0"/>
          <w:szCs w:val="28"/>
        </w:rPr>
        <w:t>,</w:t>
      </w:r>
      <w:r w:rsidR="006A6229" w:rsidRPr="00053FAA">
        <w:rPr>
          <w:b w:val="0"/>
          <w:i w:val="0"/>
          <w:szCs w:val="28"/>
        </w:rPr>
        <w:t>72</w:t>
      </w:r>
      <w:r w:rsidR="00C02738" w:rsidRPr="00053FAA">
        <w:rPr>
          <w:b w:val="0"/>
          <w:i w:val="0"/>
          <w:szCs w:val="28"/>
        </w:rPr>
        <w:t xml:space="preserve"> тыс</w:t>
      </w:r>
      <w:r w:rsidR="00C02738" w:rsidRPr="009A1497">
        <w:rPr>
          <w:b w:val="0"/>
          <w:i w:val="0"/>
          <w:szCs w:val="28"/>
        </w:rPr>
        <w:t>. рублей;</w:t>
      </w:r>
    </w:p>
    <w:p w:rsidR="0043709F" w:rsidRDefault="002C473E" w:rsidP="0043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4625" w:rsidRPr="009A1497">
        <w:rPr>
          <w:sz w:val="28"/>
          <w:szCs w:val="28"/>
        </w:rPr>
        <w:t xml:space="preserve"> на осуществление с заключенными соглашениями утверждение генеральных планов поселения, правил землепользования и застройки, утверждение подг</w:t>
      </w:r>
      <w:r w:rsidR="00944625" w:rsidRPr="009A1497">
        <w:rPr>
          <w:sz w:val="28"/>
          <w:szCs w:val="28"/>
        </w:rPr>
        <w:t>о</w:t>
      </w:r>
      <w:r w:rsidR="00944625" w:rsidRPr="009A1497">
        <w:rPr>
          <w:sz w:val="28"/>
          <w:szCs w:val="28"/>
        </w:rPr>
        <w:t>товленной на основе генеральных планов поселения документации по планиро</w:t>
      </w:r>
      <w:r w:rsidR="00944625" w:rsidRPr="009A1497">
        <w:rPr>
          <w:sz w:val="28"/>
          <w:szCs w:val="28"/>
        </w:rPr>
        <w:t>в</w:t>
      </w:r>
      <w:r w:rsidR="00944625" w:rsidRPr="009A1497">
        <w:rPr>
          <w:sz w:val="28"/>
          <w:szCs w:val="28"/>
        </w:rPr>
        <w:t>ке территории, выдача градостроительного плана земельного участка, распол</w:t>
      </w:r>
      <w:r w:rsidR="00944625" w:rsidRPr="009A1497">
        <w:rPr>
          <w:sz w:val="28"/>
          <w:szCs w:val="28"/>
        </w:rPr>
        <w:t>о</w:t>
      </w:r>
      <w:r w:rsidR="00944625" w:rsidRPr="009A1497">
        <w:rPr>
          <w:sz w:val="28"/>
          <w:szCs w:val="28"/>
        </w:rPr>
        <w:t>женного в границах поселения, выдача разрешений на строительство (за искл</w:t>
      </w:r>
      <w:r w:rsidR="00944625" w:rsidRPr="009A1497">
        <w:rPr>
          <w:sz w:val="28"/>
          <w:szCs w:val="28"/>
        </w:rPr>
        <w:t>ю</w:t>
      </w:r>
      <w:r w:rsidR="00944625" w:rsidRPr="009A1497">
        <w:rPr>
          <w:sz w:val="28"/>
          <w:szCs w:val="28"/>
        </w:rPr>
        <w:t xml:space="preserve">чением случаев, предусмотренных </w:t>
      </w:r>
      <w:hyperlink r:id="rId10" w:anchor="/document/12138258/entry/510" w:history="1">
        <w:r w:rsidR="00944625" w:rsidRPr="009A1497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944625" w:rsidRPr="009A1497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</w:t>
      </w:r>
      <w:r w:rsidR="00944625" w:rsidRPr="009A1497">
        <w:rPr>
          <w:sz w:val="28"/>
          <w:szCs w:val="28"/>
        </w:rPr>
        <w:t>и</w:t>
      </w:r>
      <w:r w:rsidR="00944625" w:rsidRPr="009A1497">
        <w:rPr>
          <w:sz w:val="28"/>
          <w:szCs w:val="28"/>
        </w:rPr>
        <w:t>тального строительства, расположенных на территории поселения, утверждение местных нормативов градостроительного проектирования поселений, резервир</w:t>
      </w:r>
      <w:r w:rsidR="00944625" w:rsidRPr="009A1497">
        <w:rPr>
          <w:sz w:val="28"/>
          <w:szCs w:val="28"/>
        </w:rPr>
        <w:t>о</w:t>
      </w:r>
      <w:r w:rsidR="00944625" w:rsidRPr="009A1497">
        <w:rPr>
          <w:sz w:val="28"/>
          <w:szCs w:val="28"/>
        </w:rPr>
        <w:t>вание земель и изъятие земельных участков в границах поселения для муниц</w:t>
      </w:r>
      <w:r w:rsidR="00944625" w:rsidRPr="009A1497">
        <w:rPr>
          <w:sz w:val="28"/>
          <w:szCs w:val="28"/>
        </w:rPr>
        <w:t>и</w:t>
      </w:r>
      <w:r w:rsidR="00944625" w:rsidRPr="009A1497">
        <w:rPr>
          <w:sz w:val="28"/>
          <w:szCs w:val="28"/>
        </w:rPr>
        <w:t xml:space="preserve">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1" w:anchor="/document/12138258/entry/0" w:history="1">
        <w:r w:rsidR="00944625" w:rsidRPr="009A1497">
          <w:rPr>
            <w:rStyle w:val="a7"/>
            <w:color w:val="auto"/>
            <w:sz w:val="28"/>
            <w:szCs w:val="28"/>
            <w:u w:val="none"/>
          </w:rPr>
          <w:t>Градостроительным к</w:t>
        </w:r>
        <w:r w:rsidR="00944625" w:rsidRPr="009A1497">
          <w:rPr>
            <w:rStyle w:val="a7"/>
            <w:color w:val="auto"/>
            <w:sz w:val="28"/>
            <w:szCs w:val="28"/>
            <w:u w:val="none"/>
          </w:rPr>
          <w:t>о</w:t>
        </w:r>
        <w:r w:rsidR="00944625" w:rsidRPr="009A1497">
          <w:rPr>
            <w:rStyle w:val="a7"/>
            <w:color w:val="auto"/>
            <w:sz w:val="28"/>
            <w:szCs w:val="28"/>
            <w:u w:val="none"/>
          </w:rPr>
          <w:t>дексом</w:t>
        </w:r>
      </w:hyperlink>
      <w:r w:rsidR="00944625" w:rsidRPr="009A1497">
        <w:rPr>
          <w:sz w:val="28"/>
          <w:szCs w:val="28"/>
        </w:rPr>
        <w:t xml:space="preserve"> Российской Федерации, осмотров зданий, сооружений и выдача рекоме</w:t>
      </w:r>
      <w:r w:rsidR="00944625" w:rsidRPr="009A1497">
        <w:rPr>
          <w:sz w:val="28"/>
          <w:szCs w:val="28"/>
        </w:rPr>
        <w:t>н</w:t>
      </w:r>
      <w:r w:rsidR="00944625" w:rsidRPr="009A1497">
        <w:rPr>
          <w:sz w:val="28"/>
          <w:szCs w:val="28"/>
        </w:rPr>
        <w:t>даций об устранении выявленных в ходе таких осмотров нарушений, направл</w:t>
      </w:r>
      <w:r w:rsidR="00944625" w:rsidRPr="009A1497">
        <w:rPr>
          <w:sz w:val="28"/>
          <w:szCs w:val="28"/>
        </w:rPr>
        <w:t>е</w:t>
      </w:r>
      <w:r w:rsidR="00944625" w:rsidRPr="009A1497">
        <w:rPr>
          <w:sz w:val="28"/>
          <w:szCs w:val="28"/>
        </w:rPr>
        <w:lastRenderedPageBreak/>
        <w:t xml:space="preserve">ние </w:t>
      </w:r>
      <w:hyperlink r:id="rId12" w:anchor="/document/72063774/entry/2000" w:history="1">
        <w:r w:rsidR="00944625" w:rsidRPr="009A1497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="00944625" w:rsidRPr="009A1497">
        <w:rPr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</w:t>
      </w:r>
      <w:r w:rsidR="00944625" w:rsidRPr="009A1497">
        <w:rPr>
          <w:sz w:val="28"/>
          <w:szCs w:val="28"/>
        </w:rPr>
        <w:t>и</w:t>
      </w:r>
      <w:r w:rsidR="00944625" w:rsidRPr="009A1497">
        <w:rPr>
          <w:sz w:val="28"/>
          <w:szCs w:val="28"/>
        </w:rPr>
        <w:t>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</w:t>
      </w:r>
      <w:r w:rsidR="00944625" w:rsidRPr="009A1497">
        <w:rPr>
          <w:sz w:val="28"/>
          <w:szCs w:val="28"/>
        </w:rPr>
        <w:t>и</w:t>
      </w:r>
      <w:r w:rsidR="00944625" w:rsidRPr="009A1497">
        <w:rPr>
          <w:sz w:val="28"/>
          <w:szCs w:val="28"/>
        </w:rPr>
        <w:t xml:space="preserve">дуального жилищного строительства или садового дома на земельном участке, </w:t>
      </w:r>
      <w:hyperlink r:id="rId13" w:anchor="/document/72063774/entry/3000" w:history="1">
        <w:r w:rsidR="00944625" w:rsidRPr="009A1497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="00944625" w:rsidRPr="009A1497">
        <w:rPr>
          <w:sz w:val="28"/>
          <w:szCs w:val="28"/>
        </w:rPr>
        <w:t xml:space="preserve"> о несоответствии указанных в уведомлении о планируемом стро</w:t>
      </w:r>
      <w:r w:rsidR="00944625" w:rsidRPr="009A1497">
        <w:rPr>
          <w:sz w:val="28"/>
          <w:szCs w:val="28"/>
        </w:rPr>
        <w:t>и</w:t>
      </w:r>
      <w:r w:rsidR="00944625" w:rsidRPr="009A1497">
        <w:rPr>
          <w:sz w:val="28"/>
          <w:szCs w:val="28"/>
        </w:rPr>
        <w:t>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</w:t>
      </w:r>
      <w:r w:rsidR="00944625" w:rsidRPr="009A1497">
        <w:rPr>
          <w:sz w:val="28"/>
          <w:szCs w:val="28"/>
        </w:rPr>
        <w:t>е</w:t>
      </w:r>
      <w:r w:rsidR="00944625" w:rsidRPr="009A1497">
        <w:rPr>
          <w:sz w:val="28"/>
          <w:szCs w:val="28"/>
        </w:rPr>
        <w:t xml:space="preserve">мельном участке, </w:t>
      </w:r>
      <w:hyperlink r:id="rId14" w:anchor="/document/72063774/entry/6000" w:history="1">
        <w:r w:rsidR="00944625" w:rsidRPr="009A1497">
          <w:rPr>
            <w:rStyle w:val="a7"/>
            <w:color w:val="auto"/>
            <w:sz w:val="28"/>
            <w:szCs w:val="28"/>
            <w:u w:val="none"/>
          </w:rPr>
          <w:t>уведомления о соответствии</w:t>
        </w:r>
      </w:hyperlink>
      <w:r w:rsidR="00944625" w:rsidRPr="009A1497">
        <w:rPr>
          <w:sz w:val="28"/>
          <w:szCs w:val="28"/>
        </w:rPr>
        <w:t xml:space="preserve"> или </w:t>
      </w:r>
      <w:hyperlink r:id="rId15" w:anchor="/document/72063774/entry/7000" w:history="1">
        <w:r w:rsidR="00944625" w:rsidRPr="009A1497">
          <w:rPr>
            <w:rStyle w:val="a7"/>
            <w:color w:val="auto"/>
            <w:sz w:val="28"/>
            <w:szCs w:val="28"/>
            <w:u w:val="none"/>
          </w:rPr>
          <w:t>несоответствии</w:t>
        </w:r>
      </w:hyperlink>
      <w:r w:rsidR="00944625" w:rsidRPr="009A1497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</w:t>
      </w:r>
      <w:r w:rsidR="00944625" w:rsidRPr="00053FAA">
        <w:rPr>
          <w:sz w:val="28"/>
          <w:szCs w:val="28"/>
        </w:rPr>
        <w:t>законодательства о градостроительной деятел</w:t>
      </w:r>
      <w:r w:rsidR="00944625" w:rsidRPr="00053FAA">
        <w:rPr>
          <w:sz w:val="28"/>
          <w:szCs w:val="28"/>
        </w:rPr>
        <w:t>ь</w:t>
      </w:r>
      <w:r w:rsidR="00944625" w:rsidRPr="00053FAA">
        <w:rPr>
          <w:sz w:val="28"/>
          <w:szCs w:val="28"/>
        </w:rPr>
        <w:t>ности при строительстве или реконструкции объектов индивидуального жили</w:t>
      </w:r>
      <w:r w:rsidR="00944625" w:rsidRPr="00053FAA">
        <w:rPr>
          <w:sz w:val="28"/>
          <w:szCs w:val="28"/>
        </w:rPr>
        <w:t>щ</w:t>
      </w:r>
      <w:r w:rsidR="00944625" w:rsidRPr="00053FAA">
        <w:rPr>
          <w:sz w:val="28"/>
          <w:szCs w:val="28"/>
        </w:rPr>
        <w:t xml:space="preserve">ного строительства или садовых домов на земельных участках, расположенных на территориях поселений, принятие в соответствии с </w:t>
      </w:r>
      <w:hyperlink r:id="rId16" w:anchor="/document/10164072/entry/2224" w:history="1">
        <w:r w:rsidR="00944625" w:rsidRPr="00053FAA">
          <w:rPr>
            <w:rStyle w:val="a7"/>
            <w:color w:val="auto"/>
            <w:sz w:val="28"/>
            <w:szCs w:val="28"/>
            <w:u w:val="none"/>
          </w:rPr>
          <w:t>гражданским законод</w:t>
        </w:r>
        <w:r w:rsidR="00944625" w:rsidRPr="00053FAA">
          <w:rPr>
            <w:rStyle w:val="a7"/>
            <w:color w:val="auto"/>
            <w:sz w:val="28"/>
            <w:szCs w:val="28"/>
            <w:u w:val="none"/>
          </w:rPr>
          <w:t>а</w:t>
        </w:r>
        <w:r w:rsidR="00944625" w:rsidRPr="00053FAA">
          <w:rPr>
            <w:rStyle w:val="a7"/>
            <w:color w:val="auto"/>
            <w:sz w:val="28"/>
            <w:szCs w:val="28"/>
            <w:u w:val="none"/>
          </w:rPr>
          <w:t>тельством</w:t>
        </w:r>
      </w:hyperlink>
      <w:r w:rsidR="00944625" w:rsidRPr="00053FAA">
        <w:rPr>
          <w:sz w:val="28"/>
          <w:szCs w:val="28"/>
        </w:rPr>
        <w:t xml:space="preserve"> Российской Федерации решения о сносе самовольной постройки, р</w:t>
      </w:r>
      <w:r w:rsidR="00944625" w:rsidRPr="00053FAA">
        <w:rPr>
          <w:sz w:val="28"/>
          <w:szCs w:val="28"/>
        </w:rPr>
        <w:t>е</w:t>
      </w:r>
      <w:r w:rsidR="00944625" w:rsidRPr="00053FAA">
        <w:rPr>
          <w:sz w:val="28"/>
          <w:szCs w:val="28"/>
        </w:rPr>
        <w:t>шения о сносе самовольной постройки или ее приведении в соответствие с пр</w:t>
      </w:r>
      <w:r w:rsidR="00944625" w:rsidRPr="00053FAA">
        <w:rPr>
          <w:sz w:val="28"/>
          <w:szCs w:val="28"/>
        </w:rPr>
        <w:t>е</w:t>
      </w:r>
      <w:r w:rsidR="00944625" w:rsidRPr="00053FAA">
        <w:rPr>
          <w:sz w:val="28"/>
          <w:szCs w:val="28"/>
        </w:rPr>
        <w:t>дельными параметрами разрешенного строительства, реконструкции объектов капитального строительства, установленными правилами землепользования и з</w:t>
      </w:r>
      <w:r w:rsidR="00944625" w:rsidRPr="00053FAA">
        <w:rPr>
          <w:sz w:val="28"/>
          <w:szCs w:val="28"/>
        </w:rPr>
        <w:t>а</w:t>
      </w:r>
      <w:r w:rsidR="00944625" w:rsidRPr="00053FAA">
        <w:rPr>
          <w:sz w:val="28"/>
          <w:szCs w:val="28"/>
        </w:rPr>
        <w:t>стройки, документацией по планировке территории, или обязательными треб</w:t>
      </w:r>
      <w:r w:rsidR="00944625" w:rsidRPr="00053FAA">
        <w:rPr>
          <w:sz w:val="28"/>
          <w:szCs w:val="28"/>
        </w:rPr>
        <w:t>о</w:t>
      </w:r>
      <w:r w:rsidR="00944625" w:rsidRPr="00053FAA">
        <w:rPr>
          <w:sz w:val="28"/>
          <w:szCs w:val="28"/>
        </w:rPr>
        <w:t>ваниями к параметрам объектов капитального строительства, установленными федеральными законами (далее также - приведение в соответствие с установле</w:t>
      </w:r>
      <w:r w:rsidR="00944625" w:rsidRPr="00053FAA">
        <w:rPr>
          <w:sz w:val="28"/>
          <w:szCs w:val="28"/>
        </w:rPr>
        <w:t>н</w:t>
      </w:r>
      <w:r w:rsidR="00944625" w:rsidRPr="00053FAA">
        <w:rPr>
          <w:sz w:val="28"/>
          <w:szCs w:val="28"/>
        </w:rPr>
        <w:t>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</w:t>
      </w:r>
      <w:r w:rsidR="00944625" w:rsidRPr="00053FAA">
        <w:rPr>
          <w:sz w:val="28"/>
          <w:szCs w:val="28"/>
        </w:rPr>
        <w:t>у</w:t>
      </w:r>
      <w:r w:rsidR="00944625" w:rsidRPr="00053FAA">
        <w:rPr>
          <w:sz w:val="28"/>
          <w:szCs w:val="28"/>
        </w:rPr>
        <w:t xml:space="preserve">смотренных </w:t>
      </w:r>
      <w:hyperlink r:id="rId17" w:anchor="/document/12138258/entry/55532" w:history="1">
        <w:r w:rsidR="00944625" w:rsidRPr="00053FAA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FA10F9" w:rsidRPr="00053FAA">
        <w:rPr>
          <w:sz w:val="28"/>
          <w:szCs w:val="28"/>
        </w:rPr>
        <w:t xml:space="preserve"> Российской Федерации на 2023</w:t>
      </w:r>
      <w:r w:rsidR="00944625" w:rsidRPr="00053FAA">
        <w:rPr>
          <w:sz w:val="28"/>
          <w:szCs w:val="28"/>
        </w:rPr>
        <w:t xml:space="preserve"> год в сумме  </w:t>
      </w:r>
      <w:r w:rsidR="005B530C" w:rsidRPr="00053FAA">
        <w:rPr>
          <w:sz w:val="28"/>
          <w:szCs w:val="28"/>
        </w:rPr>
        <w:t>1</w:t>
      </w:r>
      <w:r w:rsidR="003E11F8" w:rsidRPr="00053FAA">
        <w:rPr>
          <w:sz w:val="28"/>
          <w:szCs w:val="28"/>
        </w:rPr>
        <w:t>29</w:t>
      </w:r>
      <w:r w:rsidR="005B530C" w:rsidRPr="00053FAA">
        <w:rPr>
          <w:sz w:val="28"/>
          <w:szCs w:val="28"/>
        </w:rPr>
        <w:t>,</w:t>
      </w:r>
      <w:r w:rsidR="003E11F8" w:rsidRPr="00053FAA">
        <w:rPr>
          <w:sz w:val="28"/>
          <w:szCs w:val="28"/>
        </w:rPr>
        <w:t>8</w:t>
      </w:r>
      <w:r w:rsidR="005B530C" w:rsidRPr="00053FAA">
        <w:rPr>
          <w:sz w:val="28"/>
          <w:szCs w:val="28"/>
        </w:rPr>
        <w:t>0</w:t>
      </w:r>
      <w:r w:rsidR="00944625" w:rsidRPr="00053FAA">
        <w:rPr>
          <w:sz w:val="28"/>
          <w:szCs w:val="28"/>
        </w:rPr>
        <w:t xml:space="preserve"> тыс. рублей</w:t>
      </w:r>
    </w:p>
    <w:p w:rsidR="00530002" w:rsidRPr="0043709F" w:rsidRDefault="0043709F" w:rsidP="004370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09F">
        <w:rPr>
          <w:sz w:val="28"/>
          <w:szCs w:val="28"/>
        </w:rPr>
        <w:t xml:space="preserve">    </w:t>
      </w:r>
      <w:r w:rsidR="00530002" w:rsidRPr="0043709F">
        <w:rPr>
          <w:sz w:val="28"/>
          <w:szCs w:val="28"/>
        </w:rPr>
        <w:t>на реализацию мероприятий по благоустройству сельских террито</w:t>
      </w:r>
      <w:r w:rsidR="00FA10F9" w:rsidRPr="0043709F">
        <w:rPr>
          <w:sz w:val="28"/>
          <w:szCs w:val="28"/>
        </w:rPr>
        <w:t>рий на 2023</w:t>
      </w:r>
      <w:r w:rsidR="00307614" w:rsidRPr="0043709F">
        <w:rPr>
          <w:sz w:val="28"/>
          <w:szCs w:val="28"/>
        </w:rPr>
        <w:t xml:space="preserve"> год в сумме </w:t>
      </w:r>
      <w:r w:rsidR="003B5DBB" w:rsidRPr="0043709F">
        <w:rPr>
          <w:sz w:val="28"/>
          <w:szCs w:val="28"/>
        </w:rPr>
        <w:t>3</w:t>
      </w:r>
      <w:r w:rsidR="005B530C" w:rsidRPr="0043709F">
        <w:rPr>
          <w:sz w:val="28"/>
          <w:szCs w:val="28"/>
        </w:rPr>
        <w:t xml:space="preserve"> </w:t>
      </w:r>
      <w:r w:rsidR="003B5DBB" w:rsidRPr="0043709F">
        <w:rPr>
          <w:sz w:val="28"/>
          <w:szCs w:val="28"/>
        </w:rPr>
        <w:t>774</w:t>
      </w:r>
      <w:r w:rsidR="005B530C" w:rsidRPr="0043709F">
        <w:rPr>
          <w:sz w:val="28"/>
          <w:szCs w:val="28"/>
        </w:rPr>
        <w:t>,</w:t>
      </w:r>
      <w:r w:rsidR="003B5DBB" w:rsidRPr="0043709F">
        <w:rPr>
          <w:sz w:val="28"/>
          <w:szCs w:val="28"/>
        </w:rPr>
        <w:t>74</w:t>
      </w:r>
      <w:r w:rsidR="00530002" w:rsidRPr="0043709F">
        <w:rPr>
          <w:sz w:val="28"/>
          <w:szCs w:val="28"/>
        </w:rPr>
        <w:t xml:space="preserve"> тыс.руб</w:t>
      </w:r>
      <w:r w:rsidR="006E3C68" w:rsidRPr="0043709F">
        <w:rPr>
          <w:sz w:val="28"/>
          <w:szCs w:val="28"/>
        </w:rPr>
        <w:t>лей, и на плановый период 2024 года  в сумме 21 540,51 тыс.рублей;</w:t>
      </w:r>
    </w:p>
    <w:p w:rsidR="0075557E" w:rsidRPr="00053FAA" w:rsidRDefault="0043709F" w:rsidP="00530002">
      <w:pPr>
        <w:pStyle w:val="a5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</w:t>
      </w:r>
      <w:r w:rsidR="00C02738" w:rsidRPr="00053FAA">
        <w:rPr>
          <w:b w:val="0"/>
          <w:i w:val="0"/>
          <w:szCs w:val="28"/>
        </w:rPr>
        <w:t>на обеспечение первичных мер пожарной безопасности в границах населенных пунктов поселения на 202</w:t>
      </w:r>
      <w:r w:rsidR="00FA10F9" w:rsidRPr="00053FAA">
        <w:rPr>
          <w:b w:val="0"/>
          <w:i w:val="0"/>
          <w:szCs w:val="28"/>
        </w:rPr>
        <w:t>3</w:t>
      </w:r>
      <w:r w:rsidR="005A3D6B" w:rsidRPr="00053FAA">
        <w:rPr>
          <w:b w:val="0"/>
          <w:i w:val="0"/>
          <w:szCs w:val="28"/>
        </w:rPr>
        <w:t xml:space="preserve"> год в сумме </w:t>
      </w:r>
      <w:r w:rsidR="009D3112" w:rsidRPr="00053FAA">
        <w:rPr>
          <w:b w:val="0"/>
          <w:i w:val="0"/>
          <w:szCs w:val="28"/>
        </w:rPr>
        <w:t xml:space="preserve">3 </w:t>
      </w:r>
      <w:r w:rsidR="003B5DBB" w:rsidRPr="00053FAA">
        <w:rPr>
          <w:b w:val="0"/>
          <w:i w:val="0"/>
          <w:szCs w:val="28"/>
        </w:rPr>
        <w:t>698</w:t>
      </w:r>
      <w:r w:rsidR="009D3112" w:rsidRPr="00053FAA">
        <w:rPr>
          <w:b w:val="0"/>
          <w:i w:val="0"/>
          <w:szCs w:val="28"/>
        </w:rPr>
        <w:t>,</w:t>
      </w:r>
      <w:r w:rsidR="0002615F" w:rsidRPr="00053FAA">
        <w:rPr>
          <w:b w:val="0"/>
          <w:i w:val="0"/>
          <w:szCs w:val="28"/>
        </w:rPr>
        <w:t>09</w:t>
      </w:r>
      <w:r w:rsidR="00C02738" w:rsidRPr="00053FAA">
        <w:rPr>
          <w:b w:val="0"/>
          <w:i w:val="0"/>
          <w:szCs w:val="28"/>
        </w:rPr>
        <w:t xml:space="preserve"> </w:t>
      </w:r>
      <w:r w:rsidR="005A3D6B" w:rsidRPr="00053FAA">
        <w:rPr>
          <w:b w:val="0"/>
          <w:i w:val="0"/>
          <w:szCs w:val="28"/>
        </w:rPr>
        <w:t xml:space="preserve">и </w:t>
      </w:r>
      <w:r w:rsidR="00FA10F9" w:rsidRPr="00053FAA">
        <w:rPr>
          <w:b w:val="0"/>
          <w:i w:val="0"/>
          <w:szCs w:val="28"/>
        </w:rPr>
        <w:t xml:space="preserve">на </w:t>
      </w:r>
      <w:r w:rsidR="005A3D6B" w:rsidRPr="00053FAA">
        <w:rPr>
          <w:b w:val="0"/>
          <w:i w:val="0"/>
          <w:szCs w:val="28"/>
        </w:rPr>
        <w:t>плановый период 202</w:t>
      </w:r>
      <w:r w:rsidR="00FA10F9" w:rsidRPr="00053FAA">
        <w:rPr>
          <w:b w:val="0"/>
          <w:i w:val="0"/>
          <w:szCs w:val="28"/>
        </w:rPr>
        <w:t>4</w:t>
      </w:r>
      <w:r w:rsidR="00B227A1" w:rsidRPr="00053FAA">
        <w:rPr>
          <w:b w:val="0"/>
          <w:i w:val="0"/>
          <w:szCs w:val="28"/>
        </w:rPr>
        <w:t xml:space="preserve"> год</w:t>
      </w:r>
      <w:r w:rsidR="00280687" w:rsidRPr="00053FAA">
        <w:rPr>
          <w:b w:val="0"/>
          <w:i w:val="0"/>
          <w:szCs w:val="28"/>
        </w:rPr>
        <w:t>а</w:t>
      </w:r>
      <w:r w:rsidR="005A3D6B" w:rsidRPr="00053FAA">
        <w:rPr>
          <w:b w:val="0"/>
          <w:i w:val="0"/>
          <w:szCs w:val="28"/>
        </w:rPr>
        <w:t xml:space="preserve"> в сумме </w:t>
      </w:r>
      <w:r w:rsidR="00FA10F9" w:rsidRPr="00053FAA">
        <w:rPr>
          <w:b w:val="0"/>
          <w:i w:val="0"/>
          <w:szCs w:val="28"/>
        </w:rPr>
        <w:t>1 579,70 тыс.рублей</w:t>
      </w:r>
      <w:r w:rsidR="005A3D6B" w:rsidRPr="00053FAA">
        <w:rPr>
          <w:b w:val="0"/>
          <w:i w:val="0"/>
          <w:szCs w:val="28"/>
        </w:rPr>
        <w:t xml:space="preserve"> и 202</w:t>
      </w:r>
      <w:r w:rsidR="00FA10F9" w:rsidRPr="00053FAA">
        <w:rPr>
          <w:b w:val="0"/>
          <w:i w:val="0"/>
          <w:szCs w:val="28"/>
        </w:rPr>
        <w:t>5</w:t>
      </w:r>
      <w:r w:rsidR="005A3D6B" w:rsidRPr="00053FAA">
        <w:rPr>
          <w:b w:val="0"/>
          <w:i w:val="0"/>
          <w:szCs w:val="28"/>
        </w:rPr>
        <w:t xml:space="preserve"> год</w:t>
      </w:r>
      <w:r w:rsidR="00280687" w:rsidRPr="00053FAA">
        <w:rPr>
          <w:b w:val="0"/>
          <w:i w:val="0"/>
          <w:szCs w:val="28"/>
        </w:rPr>
        <w:t>а</w:t>
      </w:r>
      <w:r w:rsidR="00C02738" w:rsidRPr="00053FAA">
        <w:rPr>
          <w:b w:val="0"/>
          <w:i w:val="0"/>
          <w:szCs w:val="28"/>
        </w:rPr>
        <w:t xml:space="preserve"> в сумме </w:t>
      </w:r>
      <w:r w:rsidR="00280687" w:rsidRPr="00053FAA">
        <w:rPr>
          <w:b w:val="0"/>
          <w:i w:val="0"/>
          <w:szCs w:val="28"/>
        </w:rPr>
        <w:t>1 579,70</w:t>
      </w:r>
      <w:r w:rsidR="002208E9" w:rsidRPr="00053FAA">
        <w:rPr>
          <w:b w:val="0"/>
          <w:i w:val="0"/>
          <w:szCs w:val="28"/>
        </w:rPr>
        <w:t xml:space="preserve"> тыс. рублей;</w:t>
      </w:r>
    </w:p>
    <w:p w:rsidR="00FE3A29" w:rsidRPr="00053FAA" w:rsidRDefault="0043709F" w:rsidP="002208E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80687" w:rsidRPr="00053FAA">
        <w:rPr>
          <w:sz w:val="28"/>
          <w:szCs w:val="28"/>
        </w:rPr>
        <w:t xml:space="preserve">на обеспечение мероприятия </w:t>
      </w:r>
      <w:r w:rsidR="00D80A68" w:rsidRPr="00053FAA">
        <w:rPr>
          <w:sz w:val="28"/>
          <w:szCs w:val="28"/>
        </w:rPr>
        <w:t>по переселению граждан из аварийного жили</w:t>
      </w:r>
      <w:r w:rsidR="00D80A68" w:rsidRPr="00053FAA">
        <w:rPr>
          <w:sz w:val="28"/>
          <w:szCs w:val="28"/>
        </w:rPr>
        <w:t>щ</w:t>
      </w:r>
      <w:r w:rsidR="00D80A68" w:rsidRPr="00053FAA">
        <w:rPr>
          <w:sz w:val="28"/>
          <w:szCs w:val="28"/>
        </w:rPr>
        <w:t xml:space="preserve">ного фонда </w:t>
      </w:r>
      <w:r w:rsidR="00280687" w:rsidRPr="00053FAA">
        <w:rPr>
          <w:sz w:val="28"/>
          <w:szCs w:val="28"/>
        </w:rPr>
        <w:t>на 2023</w:t>
      </w:r>
      <w:r w:rsidR="002208E9" w:rsidRPr="00053FAA">
        <w:rPr>
          <w:sz w:val="28"/>
          <w:szCs w:val="28"/>
        </w:rPr>
        <w:t xml:space="preserve"> год  в сумме </w:t>
      </w:r>
      <w:r w:rsidR="0002615F" w:rsidRPr="00053FAA">
        <w:rPr>
          <w:sz w:val="28"/>
          <w:szCs w:val="28"/>
        </w:rPr>
        <w:t>28</w:t>
      </w:r>
      <w:r w:rsidR="00876040" w:rsidRPr="00053FAA">
        <w:rPr>
          <w:sz w:val="28"/>
          <w:szCs w:val="28"/>
        </w:rPr>
        <w:t> </w:t>
      </w:r>
      <w:r w:rsidR="0002615F" w:rsidRPr="00053FAA">
        <w:rPr>
          <w:sz w:val="28"/>
          <w:szCs w:val="28"/>
        </w:rPr>
        <w:t>262</w:t>
      </w:r>
      <w:r w:rsidR="00876040" w:rsidRPr="00053FAA">
        <w:rPr>
          <w:sz w:val="28"/>
          <w:szCs w:val="28"/>
        </w:rPr>
        <w:t>,</w:t>
      </w:r>
      <w:r w:rsidR="0002615F" w:rsidRPr="00053FAA">
        <w:rPr>
          <w:sz w:val="28"/>
          <w:szCs w:val="28"/>
        </w:rPr>
        <w:t>52</w:t>
      </w:r>
      <w:r w:rsidR="004C7A82" w:rsidRPr="00053FAA">
        <w:rPr>
          <w:sz w:val="28"/>
          <w:szCs w:val="28"/>
        </w:rPr>
        <w:t xml:space="preserve"> тыс.</w:t>
      </w:r>
      <w:r w:rsidR="002208E9" w:rsidRPr="00053FAA">
        <w:rPr>
          <w:sz w:val="28"/>
          <w:szCs w:val="28"/>
        </w:rPr>
        <w:t xml:space="preserve"> рублей;</w:t>
      </w:r>
    </w:p>
    <w:p w:rsidR="00D21E58" w:rsidRPr="00053FAA" w:rsidRDefault="0043709F" w:rsidP="00FE3A29">
      <w:pPr>
        <w:pStyle w:val="a5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</w:t>
      </w:r>
      <w:r w:rsidR="00D21E58" w:rsidRPr="00053FAA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</w:t>
      </w:r>
      <w:r w:rsidR="00D21E58" w:rsidRPr="00053FAA">
        <w:rPr>
          <w:b w:val="0"/>
          <w:i w:val="0"/>
          <w:szCs w:val="28"/>
        </w:rPr>
        <w:t>и</w:t>
      </w:r>
      <w:r w:rsidR="00D21E58" w:rsidRPr="00053FAA">
        <w:rPr>
          <w:b w:val="0"/>
          <w:i w:val="0"/>
          <w:szCs w:val="28"/>
        </w:rPr>
        <w:t>лищного фонда, создание условий для жилищного строительства, осуществление муниципального жилищного контроля, а также иных полномочий органов мес</w:t>
      </w:r>
      <w:r w:rsidR="00D21E58" w:rsidRPr="00053FAA">
        <w:rPr>
          <w:b w:val="0"/>
          <w:i w:val="0"/>
          <w:szCs w:val="28"/>
        </w:rPr>
        <w:t>т</w:t>
      </w:r>
      <w:r w:rsidR="00D21E58" w:rsidRPr="00053FAA">
        <w:rPr>
          <w:b w:val="0"/>
          <w:i w:val="0"/>
          <w:szCs w:val="28"/>
        </w:rPr>
        <w:t>ного самоуправления в соответствии с жи</w:t>
      </w:r>
      <w:r w:rsidR="00280687" w:rsidRPr="00053FAA">
        <w:rPr>
          <w:b w:val="0"/>
          <w:i w:val="0"/>
          <w:szCs w:val="28"/>
        </w:rPr>
        <w:t>лищным законодательством на 2023</w:t>
      </w:r>
      <w:r w:rsidR="00D21E58" w:rsidRPr="00053FAA">
        <w:rPr>
          <w:b w:val="0"/>
          <w:i w:val="0"/>
          <w:szCs w:val="28"/>
        </w:rPr>
        <w:t xml:space="preserve"> года в сумме </w:t>
      </w:r>
      <w:r w:rsidR="00876040" w:rsidRPr="00053FAA">
        <w:rPr>
          <w:b w:val="0"/>
          <w:i w:val="0"/>
          <w:szCs w:val="28"/>
        </w:rPr>
        <w:t>7</w:t>
      </w:r>
      <w:r w:rsidR="0002615F" w:rsidRPr="00053FAA">
        <w:rPr>
          <w:b w:val="0"/>
          <w:i w:val="0"/>
          <w:szCs w:val="28"/>
        </w:rPr>
        <w:t>73</w:t>
      </w:r>
      <w:r w:rsidR="00876040" w:rsidRPr="00053FAA">
        <w:rPr>
          <w:b w:val="0"/>
          <w:i w:val="0"/>
          <w:szCs w:val="28"/>
        </w:rPr>
        <w:t>,</w:t>
      </w:r>
      <w:r w:rsidR="0002615F" w:rsidRPr="00053FAA">
        <w:rPr>
          <w:b w:val="0"/>
          <w:i w:val="0"/>
          <w:szCs w:val="28"/>
        </w:rPr>
        <w:t>57</w:t>
      </w:r>
      <w:r w:rsidR="002208E9" w:rsidRPr="00053FAA">
        <w:rPr>
          <w:b w:val="0"/>
          <w:i w:val="0"/>
          <w:szCs w:val="28"/>
        </w:rPr>
        <w:t xml:space="preserve"> тыс. рублей;</w:t>
      </w:r>
    </w:p>
    <w:p w:rsidR="002624EC" w:rsidRPr="00053FAA" w:rsidRDefault="00280687" w:rsidP="008F6D52">
      <w:pPr>
        <w:jc w:val="both"/>
        <w:rPr>
          <w:sz w:val="28"/>
          <w:szCs w:val="28"/>
        </w:rPr>
      </w:pPr>
      <w:r w:rsidRPr="00053FAA">
        <w:rPr>
          <w:sz w:val="28"/>
          <w:szCs w:val="28"/>
        </w:rPr>
        <w:lastRenderedPageBreak/>
        <w:t xml:space="preserve">     на создание и модернизацию муниципальных учреждений </w:t>
      </w:r>
      <w:proofErr w:type="spellStart"/>
      <w:r w:rsidRPr="00053FAA">
        <w:rPr>
          <w:sz w:val="28"/>
          <w:szCs w:val="28"/>
        </w:rPr>
        <w:t>культурно-досугового</w:t>
      </w:r>
      <w:proofErr w:type="spellEnd"/>
      <w:r w:rsidRPr="00053FAA">
        <w:rPr>
          <w:sz w:val="28"/>
          <w:szCs w:val="28"/>
        </w:rPr>
        <w:t xml:space="preserve"> типа в сельской местности, включая обеспечение объектов инфр</w:t>
      </w:r>
      <w:r w:rsidRPr="00053FAA">
        <w:rPr>
          <w:sz w:val="28"/>
          <w:szCs w:val="28"/>
        </w:rPr>
        <w:t>а</w:t>
      </w:r>
      <w:r w:rsidRPr="00053FAA">
        <w:rPr>
          <w:sz w:val="28"/>
          <w:szCs w:val="28"/>
        </w:rPr>
        <w:t>структуры (в том числе строител</w:t>
      </w:r>
      <w:r w:rsidR="00D94841" w:rsidRPr="00053FAA">
        <w:rPr>
          <w:sz w:val="28"/>
          <w:szCs w:val="28"/>
        </w:rPr>
        <w:t>ьство, реконструкция и капиталь</w:t>
      </w:r>
      <w:r w:rsidRPr="00053FAA">
        <w:rPr>
          <w:sz w:val="28"/>
          <w:szCs w:val="28"/>
        </w:rPr>
        <w:t xml:space="preserve">ный ремонт зданий) на 2023 год   </w:t>
      </w:r>
      <w:r w:rsidR="002624EC" w:rsidRPr="00053FAA">
        <w:rPr>
          <w:sz w:val="28"/>
          <w:szCs w:val="28"/>
        </w:rPr>
        <w:t xml:space="preserve">в сумме </w:t>
      </w:r>
      <w:r w:rsidRPr="00053FAA">
        <w:rPr>
          <w:sz w:val="28"/>
          <w:szCs w:val="28"/>
        </w:rPr>
        <w:t>1</w:t>
      </w:r>
      <w:r w:rsidR="00B0086B" w:rsidRPr="00053FAA">
        <w:rPr>
          <w:sz w:val="28"/>
          <w:szCs w:val="28"/>
        </w:rPr>
        <w:t>0</w:t>
      </w:r>
      <w:r w:rsidRPr="00053FAA">
        <w:rPr>
          <w:sz w:val="28"/>
          <w:szCs w:val="28"/>
        </w:rPr>
        <w:t xml:space="preserve"> 578</w:t>
      </w:r>
      <w:r w:rsidR="00B0086B" w:rsidRPr="00053FAA">
        <w:rPr>
          <w:sz w:val="28"/>
          <w:szCs w:val="28"/>
        </w:rPr>
        <w:t>,</w:t>
      </w:r>
      <w:r w:rsidRPr="00053FAA">
        <w:rPr>
          <w:sz w:val="28"/>
          <w:szCs w:val="28"/>
        </w:rPr>
        <w:t>4</w:t>
      </w:r>
      <w:r w:rsidR="00B0086B" w:rsidRPr="00053FAA">
        <w:rPr>
          <w:sz w:val="28"/>
          <w:szCs w:val="28"/>
        </w:rPr>
        <w:t>0</w:t>
      </w:r>
      <w:r w:rsidR="00EE383B" w:rsidRPr="00053FAA">
        <w:rPr>
          <w:sz w:val="28"/>
          <w:szCs w:val="28"/>
        </w:rPr>
        <w:t xml:space="preserve"> тыс.рублей;</w:t>
      </w:r>
    </w:p>
    <w:p w:rsidR="0043709F" w:rsidRDefault="00EB033F" w:rsidP="0043709F">
      <w:pPr>
        <w:rPr>
          <w:bCs/>
        </w:rPr>
      </w:pPr>
      <w:r w:rsidRPr="00053FAA">
        <w:rPr>
          <w:bCs/>
          <w:sz w:val="28"/>
          <w:szCs w:val="28"/>
        </w:rPr>
        <w:t xml:space="preserve">    </w:t>
      </w:r>
      <w:r w:rsidR="0043709F">
        <w:rPr>
          <w:bCs/>
          <w:sz w:val="28"/>
          <w:szCs w:val="28"/>
        </w:rPr>
        <w:t xml:space="preserve"> </w:t>
      </w:r>
      <w:r w:rsidRPr="00053FAA">
        <w:rPr>
          <w:bCs/>
          <w:sz w:val="28"/>
          <w:szCs w:val="28"/>
        </w:rPr>
        <w:t>на проведение ремонтных работ, противопожарных мероприятий энергосб</w:t>
      </w:r>
      <w:r w:rsidRPr="00053FAA">
        <w:rPr>
          <w:bCs/>
          <w:sz w:val="28"/>
          <w:szCs w:val="28"/>
        </w:rPr>
        <w:t>е</w:t>
      </w:r>
      <w:r w:rsidRPr="00053FAA">
        <w:rPr>
          <w:bCs/>
          <w:sz w:val="28"/>
          <w:szCs w:val="28"/>
        </w:rPr>
        <w:t>регающих мероприятий в зданиях учреждений культуры, находящихся в мун</w:t>
      </w:r>
      <w:r w:rsidRPr="00053FAA">
        <w:rPr>
          <w:bCs/>
          <w:sz w:val="28"/>
          <w:szCs w:val="28"/>
        </w:rPr>
        <w:t>и</w:t>
      </w:r>
      <w:r w:rsidRPr="00053FAA">
        <w:rPr>
          <w:bCs/>
          <w:sz w:val="28"/>
          <w:szCs w:val="28"/>
        </w:rPr>
        <w:t>ципальной собственности, и приобретение основных средств, для  муниципал</w:t>
      </w:r>
      <w:r w:rsidRPr="00053FAA">
        <w:rPr>
          <w:bCs/>
          <w:sz w:val="28"/>
          <w:szCs w:val="28"/>
        </w:rPr>
        <w:t>ь</w:t>
      </w:r>
      <w:r w:rsidRPr="00053FAA">
        <w:rPr>
          <w:bCs/>
          <w:sz w:val="28"/>
          <w:szCs w:val="28"/>
        </w:rPr>
        <w:t>ных учреждений на 2023 год в сумме 13 415,40 тыс.рублей</w:t>
      </w:r>
      <w:r w:rsidR="000B0122">
        <w:rPr>
          <w:bCs/>
          <w:sz w:val="28"/>
          <w:szCs w:val="28"/>
        </w:rPr>
        <w:t xml:space="preserve"> </w:t>
      </w:r>
      <w:r w:rsidR="0043709F">
        <w:rPr>
          <w:bCs/>
        </w:rPr>
        <w:t xml:space="preserve">  </w:t>
      </w:r>
    </w:p>
    <w:p w:rsidR="004F77E3" w:rsidRPr="0043709F" w:rsidRDefault="0043709F" w:rsidP="0043709F">
      <w:pPr>
        <w:rPr>
          <w:bCs/>
        </w:rPr>
      </w:pPr>
      <w:r>
        <w:rPr>
          <w:bCs/>
        </w:rPr>
        <w:t xml:space="preserve">     </w:t>
      </w:r>
      <w:r w:rsidR="000112A1" w:rsidRPr="000B0122">
        <w:rPr>
          <w:sz w:val="28"/>
          <w:szCs w:val="28"/>
        </w:rPr>
        <w:t>на</w:t>
      </w:r>
      <w:r w:rsidR="004F77E3" w:rsidRPr="000B0122">
        <w:rPr>
          <w:sz w:val="28"/>
          <w:szCs w:val="28"/>
        </w:rPr>
        <w:t xml:space="preserve"> государственную поддержку лучших работников сельских учреждений культур</w:t>
      </w:r>
      <w:r w:rsidR="00280687" w:rsidRPr="000B0122">
        <w:rPr>
          <w:sz w:val="28"/>
          <w:szCs w:val="28"/>
        </w:rPr>
        <w:t>ы 2023</w:t>
      </w:r>
      <w:r w:rsidR="000E6723" w:rsidRPr="000B0122">
        <w:rPr>
          <w:sz w:val="28"/>
          <w:szCs w:val="28"/>
        </w:rPr>
        <w:t xml:space="preserve"> год в сумме 68,3</w:t>
      </w:r>
      <w:r w:rsidR="000112A1" w:rsidRPr="000B0122">
        <w:rPr>
          <w:sz w:val="28"/>
          <w:szCs w:val="28"/>
        </w:rPr>
        <w:t>0 рублей;</w:t>
      </w:r>
    </w:p>
    <w:p w:rsidR="00876040" w:rsidRPr="00053FAA" w:rsidRDefault="00FE5296" w:rsidP="000112A1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3FAA">
        <w:rPr>
          <w:rFonts w:ascii="Times New Roman" w:hAnsi="Times New Roman" w:cs="Times New Roman"/>
          <w:sz w:val="28"/>
          <w:szCs w:val="28"/>
        </w:rPr>
        <w:t xml:space="preserve">  </w:t>
      </w:r>
      <w:r w:rsidR="00876040" w:rsidRPr="00053FAA">
        <w:rPr>
          <w:rFonts w:ascii="Times New Roman" w:hAnsi="Times New Roman" w:cs="Times New Roman"/>
          <w:sz w:val="28"/>
          <w:szCs w:val="28"/>
        </w:rPr>
        <w:t>на осуществления части полномочий по решению вопросов местного знач</w:t>
      </w:r>
      <w:r w:rsidR="00876040" w:rsidRPr="00053FAA">
        <w:rPr>
          <w:rFonts w:ascii="Times New Roman" w:hAnsi="Times New Roman" w:cs="Times New Roman"/>
          <w:sz w:val="28"/>
          <w:szCs w:val="28"/>
        </w:rPr>
        <w:t>е</w:t>
      </w:r>
      <w:r w:rsidR="00876040" w:rsidRPr="00053FAA">
        <w:rPr>
          <w:rFonts w:ascii="Times New Roman" w:hAnsi="Times New Roman" w:cs="Times New Roman"/>
          <w:sz w:val="28"/>
          <w:szCs w:val="28"/>
        </w:rPr>
        <w:t>ния в соответствии с заключенными соглашениями на организацию ритуальных услуг и содержание мест захоронения на 2023 год в сумме 1 3</w:t>
      </w:r>
      <w:r w:rsidR="0002615F" w:rsidRPr="00053FAA">
        <w:rPr>
          <w:rFonts w:ascii="Times New Roman" w:hAnsi="Times New Roman" w:cs="Times New Roman"/>
          <w:sz w:val="28"/>
          <w:szCs w:val="28"/>
        </w:rPr>
        <w:t>21</w:t>
      </w:r>
      <w:r w:rsidR="00876040" w:rsidRPr="00053FAA">
        <w:rPr>
          <w:rFonts w:ascii="Times New Roman" w:hAnsi="Times New Roman" w:cs="Times New Roman"/>
          <w:sz w:val="28"/>
          <w:szCs w:val="28"/>
        </w:rPr>
        <w:t>,</w:t>
      </w:r>
      <w:r w:rsidR="0002615F" w:rsidRPr="00053FAA">
        <w:rPr>
          <w:rFonts w:ascii="Times New Roman" w:hAnsi="Times New Roman" w:cs="Times New Roman"/>
          <w:sz w:val="28"/>
          <w:szCs w:val="28"/>
        </w:rPr>
        <w:t>3</w:t>
      </w:r>
      <w:r w:rsidR="00876040" w:rsidRPr="00053FAA">
        <w:rPr>
          <w:rFonts w:ascii="Times New Roman" w:hAnsi="Times New Roman" w:cs="Times New Roman"/>
          <w:sz w:val="28"/>
          <w:szCs w:val="28"/>
        </w:rPr>
        <w:t>0 тыс.рублей;</w:t>
      </w:r>
    </w:p>
    <w:p w:rsidR="00876040" w:rsidRPr="00053FAA" w:rsidRDefault="00876040" w:rsidP="00876040">
      <w:pPr>
        <w:rPr>
          <w:sz w:val="28"/>
          <w:szCs w:val="28"/>
        </w:rPr>
      </w:pPr>
      <w:r w:rsidRPr="00053FAA">
        <w:rPr>
          <w:sz w:val="28"/>
          <w:szCs w:val="28"/>
        </w:rPr>
        <w:t xml:space="preserve">    на осуществление части полномочий по решению вопросов местного значения в соответствии с заключенными соглашениями на участие в организации де</w:t>
      </w:r>
      <w:r w:rsidRPr="00053FAA">
        <w:rPr>
          <w:sz w:val="28"/>
          <w:szCs w:val="28"/>
        </w:rPr>
        <w:t>я</w:t>
      </w:r>
      <w:r w:rsidRPr="00053FAA">
        <w:rPr>
          <w:sz w:val="28"/>
          <w:szCs w:val="28"/>
        </w:rPr>
        <w:t>тельности по накоплению (в том числе раздельному накоплению) и транспорт</w:t>
      </w:r>
      <w:r w:rsidRPr="00053FAA">
        <w:rPr>
          <w:sz w:val="28"/>
          <w:szCs w:val="28"/>
        </w:rPr>
        <w:t>и</w:t>
      </w:r>
      <w:r w:rsidRPr="00053FAA">
        <w:rPr>
          <w:sz w:val="28"/>
          <w:szCs w:val="28"/>
        </w:rPr>
        <w:t>рованию твердых коммунальных отходов на 2023 год в сумме 7 </w:t>
      </w:r>
      <w:r w:rsidR="006A6229" w:rsidRPr="00053FAA">
        <w:rPr>
          <w:sz w:val="28"/>
          <w:szCs w:val="28"/>
        </w:rPr>
        <w:t>5</w:t>
      </w:r>
      <w:r w:rsidR="0002615F" w:rsidRPr="00053FAA">
        <w:rPr>
          <w:sz w:val="28"/>
          <w:szCs w:val="28"/>
        </w:rPr>
        <w:t>41</w:t>
      </w:r>
      <w:r w:rsidRPr="00053FAA">
        <w:rPr>
          <w:sz w:val="28"/>
          <w:szCs w:val="28"/>
        </w:rPr>
        <w:t>,</w:t>
      </w:r>
      <w:r w:rsidR="006A6229" w:rsidRPr="00053FAA">
        <w:rPr>
          <w:sz w:val="28"/>
          <w:szCs w:val="28"/>
        </w:rPr>
        <w:t>26</w:t>
      </w:r>
      <w:r w:rsidRPr="00053FAA">
        <w:rPr>
          <w:sz w:val="28"/>
          <w:szCs w:val="28"/>
        </w:rPr>
        <w:t xml:space="preserve"> тыс.рублей;</w:t>
      </w:r>
    </w:p>
    <w:p w:rsidR="00876040" w:rsidRPr="00053FAA" w:rsidRDefault="00876040" w:rsidP="008F6D52">
      <w:pPr>
        <w:tabs>
          <w:tab w:val="left" w:pos="2129"/>
        </w:tabs>
        <w:jc w:val="both"/>
        <w:rPr>
          <w:sz w:val="28"/>
          <w:szCs w:val="28"/>
        </w:rPr>
      </w:pPr>
      <w:r w:rsidRPr="00053FAA">
        <w:rPr>
          <w:sz w:val="28"/>
          <w:szCs w:val="28"/>
        </w:rPr>
        <w:t xml:space="preserve">     на  осуществление части полномочий по решению вопросов местного знач</w:t>
      </w:r>
      <w:r w:rsidRPr="00053FAA">
        <w:rPr>
          <w:sz w:val="28"/>
          <w:szCs w:val="28"/>
        </w:rPr>
        <w:t>е</w:t>
      </w:r>
      <w:r w:rsidRPr="00053FAA">
        <w:rPr>
          <w:sz w:val="28"/>
          <w:szCs w:val="28"/>
        </w:rPr>
        <w:t xml:space="preserve">ния в соответствии с заключенными соглашениями на реализацию мероприятий в области национальной безопасности и правоохранительной деятельности  в </w:t>
      </w:r>
      <w:proofErr w:type="spellStart"/>
      <w:r w:rsidRPr="00053FAA">
        <w:rPr>
          <w:sz w:val="28"/>
          <w:szCs w:val="28"/>
        </w:rPr>
        <w:t>Агаповском</w:t>
      </w:r>
      <w:proofErr w:type="spellEnd"/>
      <w:r w:rsidRPr="00053FAA">
        <w:rPr>
          <w:sz w:val="28"/>
          <w:szCs w:val="28"/>
        </w:rPr>
        <w:t xml:space="preserve"> муниципальном районе на 2023 год в сумме </w:t>
      </w:r>
      <w:r w:rsidR="0002615F" w:rsidRPr="00053FAA">
        <w:rPr>
          <w:sz w:val="28"/>
          <w:szCs w:val="28"/>
        </w:rPr>
        <w:t>60</w:t>
      </w:r>
      <w:r w:rsidR="00B222FA" w:rsidRPr="00053FAA">
        <w:rPr>
          <w:sz w:val="28"/>
          <w:szCs w:val="28"/>
        </w:rPr>
        <w:t>,8</w:t>
      </w:r>
      <w:r w:rsidR="0002615F" w:rsidRPr="00053FAA">
        <w:rPr>
          <w:sz w:val="28"/>
          <w:szCs w:val="28"/>
        </w:rPr>
        <w:t>0</w:t>
      </w:r>
      <w:r w:rsidRPr="00053FAA">
        <w:rPr>
          <w:sz w:val="28"/>
          <w:szCs w:val="28"/>
        </w:rPr>
        <w:t xml:space="preserve"> тыс.рублей.</w:t>
      </w:r>
    </w:p>
    <w:p w:rsidR="00A65910" w:rsidRPr="009A1497" w:rsidRDefault="00A65910" w:rsidP="00A65910">
      <w:pPr>
        <w:tabs>
          <w:tab w:val="left" w:pos="2129"/>
        </w:tabs>
        <w:ind w:firstLine="426"/>
        <w:jc w:val="both"/>
        <w:rPr>
          <w:b/>
          <w:i/>
          <w:sz w:val="28"/>
          <w:szCs w:val="28"/>
        </w:rPr>
      </w:pPr>
      <w:r w:rsidRPr="00053FAA">
        <w:rPr>
          <w:sz w:val="28"/>
          <w:szCs w:val="28"/>
        </w:rPr>
        <w:t>на  осуществление части полномочий по решению вопросов местного знач</w:t>
      </w:r>
      <w:r w:rsidRPr="00053FAA">
        <w:rPr>
          <w:sz w:val="28"/>
          <w:szCs w:val="28"/>
        </w:rPr>
        <w:t>е</w:t>
      </w:r>
      <w:r w:rsidRPr="00053FAA">
        <w:rPr>
          <w:sz w:val="28"/>
          <w:szCs w:val="28"/>
        </w:rPr>
        <w:t>ния в соответствии с заключенными соглашениями на реализацию мероприятий в области строительства, ремонта, реконструкции и оснащение спортивных об</w:t>
      </w:r>
      <w:r w:rsidRPr="00053FAA">
        <w:rPr>
          <w:sz w:val="28"/>
          <w:szCs w:val="28"/>
        </w:rPr>
        <w:t>ъ</w:t>
      </w:r>
      <w:r w:rsidRPr="00053FAA">
        <w:rPr>
          <w:sz w:val="28"/>
          <w:szCs w:val="28"/>
        </w:rPr>
        <w:t xml:space="preserve">ектов, универсальных спортивных площадок, </w:t>
      </w:r>
      <w:proofErr w:type="spellStart"/>
      <w:r w:rsidRPr="00053FAA">
        <w:rPr>
          <w:sz w:val="28"/>
          <w:szCs w:val="28"/>
        </w:rPr>
        <w:t>лыжероллерных</w:t>
      </w:r>
      <w:proofErr w:type="spellEnd"/>
      <w:r w:rsidRPr="00053FAA">
        <w:rPr>
          <w:sz w:val="28"/>
          <w:szCs w:val="28"/>
        </w:rPr>
        <w:t xml:space="preserve"> трасс и троп зд</w:t>
      </w:r>
      <w:r w:rsidRPr="00053FAA">
        <w:rPr>
          <w:sz w:val="28"/>
          <w:szCs w:val="28"/>
        </w:rPr>
        <w:t>о</w:t>
      </w:r>
      <w:r w:rsidRPr="00053FAA">
        <w:rPr>
          <w:sz w:val="28"/>
          <w:szCs w:val="28"/>
        </w:rPr>
        <w:t xml:space="preserve">ровья в местах массового в </w:t>
      </w:r>
      <w:proofErr w:type="spellStart"/>
      <w:r w:rsidRPr="00053FAA">
        <w:rPr>
          <w:sz w:val="28"/>
          <w:szCs w:val="28"/>
        </w:rPr>
        <w:t>Агаповском</w:t>
      </w:r>
      <w:proofErr w:type="spellEnd"/>
      <w:r w:rsidRPr="00053FAA">
        <w:rPr>
          <w:sz w:val="28"/>
          <w:szCs w:val="28"/>
        </w:rPr>
        <w:t xml:space="preserve"> муниципальном районе на 2023 год в сумме 598,92</w:t>
      </w:r>
      <w:r w:rsidRPr="009A1497">
        <w:rPr>
          <w:sz w:val="28"/>
          <w:szCs w:val="28"/>
        </w:rPr>
        <w:t xml:space="preserve"> тыс. рублей.</w:t>
      </w:r>
    </w:p>
    <w:p w:rsidR="00C02738" w:rsidRPr="009A1497" w:rsidRDefault="007955CA" w:rsidP="007955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A1497">
        <w:rPr>
          <w:rFonts w:ascii="Times New Roman" w:hAnsi="Times New Roman" w:cs="Times New Roman"/>
          <w:sz w:val="28"/>
          <w:szCs w:val="28"/>
        </w:rPr>
        <w:t xml:space="preserve">       </w:t>
      </w:r>
      <w:r w:rsidR="00C02738" w:rsidRPr="009A1497">
        <w:rPr>
          <w:rFonts w:ascii="Times New Roman" w:hAnsi="Times New Roman" w:cs="Times New Roman"/>
          <w:sz w:val="28"/>
          <w:szCs w:val="28"/>
        </w:rPr>
        <w:t>3)</w:t>
      </w:r>
      <w:r w:rsidR="005E6C14" w:rsidRPr="009A1497">
        <w:rPr>
          <w:rFonts w:ascii="Times New Roman" w:hAnsi="Times New Roman" w:cs="Times New Roman"/>
          <w:sz w:val="28"/>
          <w:szCs w:val="28"/>
        </w:rPr>
        <w:t xml:space="preserve"> утвердить объем субвенций  бюд</w:t>
      </w:r>
      <w:r w:rsidR="00280687" w:rsidRPr="009A1497">
        <w:rPr>
          <w:rFonts w:ascii="Times New Roman" w:hAnsi="Times New Roman" w:cs="Times New Roman"/>
          <w:sz w:val="28"/>
          <w:szCs w:val="28"/>
        </w:rPr>
        <w:t>жетам сельских поселений на 2023</w:t>
      </w:r>
      <w:r w:rsidR="005E6C14" w:rsidRPr="009A14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80687" w:rsidRPr="009A1497">
        <w:rPr>
          <w:rFonts w:ascii="Times New Roman" w:hAnsi="Times New Roman" w:cs="Times New Roman"/>
          <w:sz w:val="28"/>
          <w:szCs w:val="28"/>
        </w:rPr>
        <w:t>3 </w:t>
      </w:r>
      <w:r w:rsidR="00A65910" w:rsidRPr="009A1497">
        <w:rPr>
          <w:rFonts w:ascii="Times New Roman" w:hAnsi="Times New Roman" w:cs="Times New Roman"/>
          <w:sz w:val="28"/>
          <w:szCs w:val="28"/>
        </w:rPr>
        <w:t>9</w:t>
      </w:r>
      <w:r w:rsidR="0002615F" w:rsidRPr="009A1497">
        <w:rPr>
          <w:rFonts w:ascii="Times New Roman" w:hAnsi="Times New Roman" w:cs="Times New Roman"/>
          <w:sz w:val="28"/>
          <w:szCs w:val="28"/>
        </w:rPr>
        <w:t>33</w:t>
      </w:r>
      <w:r w:rsidR="00280687" w:rsidRPr="009A1497">
        <w:rPr>
          <w:rFonts w:ascii="Times New Roman" w:hAnsi="Times New Roman" w:cs="Times New Roman"/>
          <w:sz w:val="28"/>
          <w:szCs w:val="28"/>
        </w:rPr>
        <w:t>,</w:t>
      </w:r>
      <w:r w:rsidR="0002615F" w:rsidRPr="009A1497">
        <w:rPr>
          <w:rFonts w:ascii="Times New Roman" w:hAnsi="Times New Roman" w:cs="Times New Roman"/>
          <w:sz w:val="28"/>
          <w:szCs w:val="28"/>
        </w:rPr>
        <w:t>22</w:t>
      </w:r>
      <w:r w:rsidR="005E6C14" w:rsidRPr="009A1497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80687" w:rsidRPr="009A1497">
        <w:rPr>
          <w:rFonts w:ascii="Times New Roman" w:hAnsi="Times New Roman" w:cs="Times New Roman"/>
          <w:sz w:val="27"/>
          <w:szCs w:val="27"/>
        </w:rPr>
        <w:t xml:space="preserve"> на 2024</w:t>
      </w:r>
      <w:r w:rsidR="005E6C14" w:rsidRPr="009A1497">
        <w:rPr>
          <w:rFonts w:ascii="Times New Roman" w:hAnsi="Times New Roman" w:cs="Times New Roman"/>
          <w:sz w:val="27"/>
          <w:szCs w:val="27"/>
        </w:rPr>
        <w:t xml:space="preserve"> год в сумме  </w:t>
      </w:r>
      <w:r w:rsidR="00280687" w:rsidRPr="009A1497">
        <w:rPr>
          <w:rFonts w:ascii="Times New Roman" w:hAnsi="Times New Roman" w:cs="Times New Roman"/>
          <w:sz w:val="27"/>
          <w:szCs w:val="27"/>
        </w:rPr>
        <w:t>4 047,4</w:t>
      </w:r>
      <w:r w:rsidR="003C1C64" w:rsidRPr="009A1497">
        <w:rPr>
          <w:rFonts w:ascii="Times New Roman" w:hAnsi="Times New Roman" w:cs="Times New Roman"/>
          <w:sz w:val="27"/>
          <w:szCs w:val="27"/>
        </w:rPr>
        <w:t>1</w:t>
      </w:r>
      <w:r w:rsidR="00EA5519" w:rsidRPr="009A1497">
        <w:rPr>
          <w:rFonts w:ascii="Times New Roman" w:hAnsi="Times New Roman" w:cs="Times New Roman"/>
          <w:sz w:val="27"/>
          <w:szCs w:val="27"/>
        </w:rPr>
        <w:t xml:space="preserve"> тыс.рублей</w:t>
      </w:r>
      <w:r w:rsidR="005E6C14" w:rsidRPr="009A1497">
        <w:rPr>
          <w:rFonts w:ascii="Times New Roman" w:hAnsi="Times New Roman" w:cs="Times New Roman"/>
          <w:sz w:val="27"/>
          <w:szCs w:val="27"/>
        </w:rPr>
        <w:t xml:space="preserve"> и на 202</w:t>
      </w:r>
      <w:r w:rsidR="00280687" w:rsidRPr="009A1497">
        <w:rPr>
          <w:rFonts w:ascii="Times New Roman" w:hAnsi="Times New Roman" w:cs="Times New Roman"/>
          <w:sz w:val="27"/>
          <w:szCs w:val="27"/>
        </w:rPr>
        <w:t>5</w:t>
      </w:r>
      <w:r w:rsidR="005E6C14" w:rsidRPr="009A1497">
        <w:rPr>
          <w:rFonts w:ascii="Times New Roman" w:hAnsi="Times New Roman" w:cs="Times New Roman"/>
          <w:sz w:val="27"/>
          <w:szCs w:val="27"/>
        </w:rPr>
        <w:t xml:space="preserve"> год в сумме  </w:t>
      </w:r>
      <w:r w:rsidR="00280687" w:rsidRPr="009A1497">
        <w:rPr>
          <w:rFonts w:ascii="Times New Roman" w:hAnsi="Times New Roman" w:cs="Times New Roman"/>
          <w:sz w:val="27"/>
          <w:szCs w:val="27"/>
        </w:rPr>
        <w:t>4 183,18</w:t>
      </w:r>
      <w:r w:rsidR="005E6C14" w:rsidRPr="009A1497">
        <w:rPr>
          <w:rFonts w:ascii="Times New Roman" w:hAnsi="Times New Roman" w:cs="Times New Roman"/>
          <w:sz w:val="27"/>
          <w:szCs w:val="27"/>
        </w:rPr>
        <w:t xml:space="preserve"> тыс.рублей</w:t>
      </w:r>
      <w:r w:rsidR="00C93D72" w:rsidRPr="009A1497">
        <w:rPr>
          <w:rFonts w:ascii="Times New Roman" w:hAnsi="Times New Roman" w:cs="Times New Roman"/>
          <w:sz w:val="27"/>
          <w:szCs w:val="27"/>
        </w:rPr>
        <w:t xml:space="preserve">, </w:t>
      </w:r>
      <w:r w:rsidR="00C93D72" w:rsidRPr="009A1497">
        <w:rPr>
          <w:rFonts w:ascii="Times New Roman" w:hAnsi="Times New Roman" w:cs="Times New Roman"/>
          <w:sz w:val="28"/>
          <w:szCs w:val="28"/>
        </w:rPr>
        <w:t>в том числе:</w:t>
      </w:r>
    </w:p>
    <w:p w:rsidR="00C02738" w:rsidRPr="009A1497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497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</w:t>
      </w:r>
      <w:r w:rsidR="00280687" w:rsidRPr="009A1497">
        <w:rPr>
          <w:rFonts w:ascii="Times New Roman" w:hAnsi="Times New Roman" w:cs="Times New Roman"/>
          <w:sz w:val="28"/>
          <w:szCs w:val="28"/>
        </w:rPr>
        <w:t xml:space="preserve"> органами местного сам</w:t>
      </w:r>
      <w:r w:rsidR="00280687" w:rsidRPr="009A1497">
        <w:rPr>
          <w:rFonts w:ascii="Times New Roman" w:hAnsi="Times New Roman" w:cs="Times New Roman"/>
          <w:sz w:val="28"/>
          <w:szCs w:val="28"/>
        </w:rPr>
        <w:t>о</w:t>
      </w:r>
      <w:r w:rsidR="00280687" w:rsidRPr="009A1497">
        <w:rPr>
          <w:rFonts w:ascii="Times New Roman" w:hAnsi="Times New Roman" w:cs="Times New Roman"/>
          <w:sz w:val="28"/>
          <w:szCs w:val="28"/>
        </w:rPr>
        <w:t xml:space="preserve">управления поселений </w:t>
      </w:r>
      <w:r w:rsidRPr="009A1497">
        <w:rPr>
          <w:rFonts w:ascii="Times New Roman" w:hAnsi="Times New Roman" w:cs="Times New Roman"/>
          <w:sz w:val="28"/>
          <w:szCs w:val="28"/>
        </w:rPr>
        <w:t>на 202</w:t>
      </w:r>
      <w:r w:rsidR="00280687" w:rsidRPr="009A1497">
        <w:rPr>
          <w:rFonts w:ascii="Times New Roman" w:hAnsi="Times New Roman" w:cs="Times New Roman"/>
          <w:sz w:val="28"/>
          <w:szCs w:val="28"/>
        </w:rPr>
        <w:t>3</w:t>
      </w:r>
      <w:r w:rsidR="003B7BA1" w:rsidRPr="009A1497">
        <w:rPr>
          <w:rFonts w:ascii="Times New Roman" w:hAnsi="Times New Roman" w:cs="Times New Roman"/>
          <w:sz w:val="28"/>
          <w:szCs w:val="28"/>
        </w:rPr>
        <w:t xml:space="preserve"> </w:t>
      </w:r>
      <w:r w:rsidRPr="009A1497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80687" w:rsidRPr="009A1497">
        <w:rPr>
          <w:rFonts w:ascii="Times New Roman" w:hAnsi="Times New Roman" w:cs="Times New Roman"/>
          <w:sz w:val="28"/>
          <w:szCs w:val="28"/>
        </w:rPr>
        <w:t xml:space="preserve">2 568,80 </w:t>
      </w:r>
      <w:r w:rsidRPr="009A1497">
        <w:rPr>
          <w:rFonts w:ascii="Times New Roman" w:hAnsi="Times New Roman" w:cs="Times New Roman"/>
          <w:sz w:val="28"/>
          <w:szCs w:val="28"/>
        </w:rPr>
        <w:t>тыс. рублей и плановый п</w:t>
      </w:r>
      <w:r w:rsidRPr="009A1497">
        <w:rPr>
          <w:rFonts w:ascii="Times New Roman" w:hAnsi="Times New Roman" w:cs="Times New Roman"/>
          <w:sz w:val="28"/>
          <w:szCs w:val="28"/>
        </w:rPr>
        <w:t>е</w:t>
      </w:r>
      <w:r w:rsidRPr="009A1497">
        <w:rPr>
          <w:rFonts w:ascii="Times New Roman" w:hAnsi="Times New Roman" w:cs="Times New Roman"/>
          <w:sz w:val="28"/>
          <w:szCs w:val="28"/>
        </w:rPr>
        <w:t>риод 202</w:t>
      </w:r>
      <w:r w:rsidR="00280687" w:rsidRPr="009A1497">
        <w:rPr>
          <w:rFonts w:ascii="Times New Roman" w:hAnsi="Times New Roman" w:cs="Times New Roman"/>
          <w:sz w:val="28"/>
          <w:szCs w:val="28"/>
        </w:rPr>
        <w:t>4</w:t>
      </w:r>
      <w:r w:rsidRPr="009A149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80687" w:rsidRPr="009A1497">
        <w:rPr>
          <w:rFonts w:ascii="Times New Roman" w:hAnsi="Times New Roman" w:cs="Times New Roman"/>
          <w:sz w:val="28"/>
          <w:szCs w:val="28"/>
        </w:rPr>
        <w:t>2 685,00</w:t>
      </w:r>
      <w:r w:rsidRPr="009A1497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280687" w:rsidRPr="009A1497">
        <w:rPr>
          <w:rFonts w:ascii="Times New Roman" w:hAnsi="Times New Roman" w:cs="Times New Roman"/>
          <w:sz w:val="28"/>
          <w:szCs w:val="28"/>
        </w:rPr>
        <w:t>5</w:t>
      </w:r>
      <w:r w:rsidRPr="009A149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80687" w:rsidRPr="009A1497">
        <w:rPr>
          <w:rFonts w:ascii="Times New Roman" w:hAnsi="Times New Roman" w:cs="Times New Roman"/>
          <w:sz w:val="28"/>
          <w:szCs w:val="28"/>
        </w:rPr>
        <w:t>2 779,</w:t>
      </w:r>
      <w:r w:rsidR="00130D09" w:rsidRPr="009A1497">
        <w:rPr>
          <w:rFonts w:ascii="Times New Roman" w:hAnsi="Times New Roman" w:cs="Times New Roman"/>
          <w:sz w:val="28"/>
          <w:szCs w:val="28"/>
        </w:rPr>
        <w:t>9</w:t>
      </w:r>
      <w:r w:rsidR="00280687" w:rsidRPr="009A1497">
        <w:rPr>
          <w:rFonts w:ascii="Times New Roman" w:hAnsi="Times New Roman" w:cs="Times New Roman"/>
          <w:sz w:val="28"/>
          <w:szCs w:val="28"/>
        </w:rPr>
        <w:t>0</w:t>
      </w:r>
      <w:r w:rsidRPr="009A1497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624EC" w:rsidRPr="009A1497" w:rsidRDefault="00C02738" w:rsidP="002624EC">
      <w:pPr>
        <w:pStyle w:val="af0"/>
        <w:ind w:firstLine="540"/>
        <w:jc w:val="both"/>
        <w:rPr>
          <w:b/>
          <w:i/>
          <w:szCs w:val="28"/>
        </w:rPr>
      </w:pPr>
      <w:r w:rsidRPr="009A1497">
        <w:rPr>
          <w:rFonts w:ascii="Times New Roman" w:hAnsi="Times New Roman" w:cs="Times New Roman"/>
          <w:sz w:val="28"/>
          <w:szCs w:val="28"/>
        </w:rPr>
        <w:t>на осуществление мер социальной поддержки граждан, работающих и пр</w:t>
      </w:r>
      <w:r w:rsidRPr="009A1497">
        <w:rPr>
          <w:rFonts w:ascii="Times New Roman" w:hAnsi="Times New Roman" w:cs="Times New Roman"/>
          <w:sz w:val="28"/>
          <w:szCs w:val="28"/>
        </w:rPr>
        <w:t>о</w:t>
      </w:r>
      <w:r w:rsidRPr="009A1497">
        <w:rPr>
          <w:rFonts w:ascii="Times New Roman" w:hAnsi="Times New Roman" w:cs="Times New Roman"/>
          <w:sz w:val="28"/>
          <w:szCs w:val="28"/>
        </w:rPr>
        <w:t>живающих в сельских населенных пунктах на 202</w:t>
      </w:r>
      <w:r w:rsidR="00D94841" w:rsidRPr="009A1497">
        <w:rPr>
          <w:rFonts w:ascii="Times New Roman" w:hAnsi="Times New Roman" w:cs="Times New Roman"/>
          <w:sz w:val="28"/>
          <w:szCs w:val="28"/>
        </w:rPr>
        <w:t>3</w:t>
      </w:r>
      <w:r w:rsidRPr="009A14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65910" w:rsidRPr="009A1497">
        <w:rPr>
          <w:rFonts w:ascii="Times New Roman" w:hAnsi="Times New Roman" w:cs="Times New Roman"/>
          <w:sz w:val="28"/>
          <w:szCs w:val="28"/>
        </w:rPr>
        <w:t xml:space="preserve">1 </w:t>
      </w:r>
      <w:r w:rsidR="0002615F" w:rsidRPr="009A1497">
        <w:rPr>
          <w:rFonts w:ascii="Times New Roman" w:hAnsi="Times New Roman" w:cs="Times New Roman"/>
          <w:sz w:val="28"/>
          <w:szCs w:val="28"/>
        </w:rPr>
        <w:t>364</w:t>
      </w:r>
      <w:r w:rsidR="00A65910" w:rsidRPr="009A1497">
        <w:rPr>
          <w:rFonts w:ascii="Times New Roman" w:hAnsi="Times New Roman" w:cs="Times New Roman"/>
          <w:sz w:val="28"/>
          <w:szCs w:val="28"/>
        </w:rPr>
        <w:t>,</w:t>
      </w:r>
      <w:r w:rsidR="0002615F" w:rsidRPr="009A1497">
        <w:rPr>
          <w:rFonts w:ascii="Times New Roman" w:hAnsi="Times New Roman" w:cs="Times New Roman"/>
          <w:sz w:val="28"/>
          <w:szCs w:val="28"/>
        </w:rPr>
        <w:t>42</w:t>
      </w:r>
      <w:r w:rsidR="00D94841" w:rsidRPr="009A1497">
        <w:rPr>
          <w:rFonts w:ascii="Times New Roman" w:hAnsi="Times New Roman" w:cs="Times New Roman"/>
          <w:sz w:val="28"/>
          <w:szCs w:val="28"/>
        </w:rPr>
        <w:t xml:space="preserve"> </w:t>
      </w:r>
      <w:r w:rsidRPr="009A1497">
        <w:rPr>
          <w:rFonts w:ascii="Times New Roman" w:hAnsi="Times New Roman" w:cs="Times New Roman"/>
          <w:sz w:val="28"/>
          <w:szCs w:val="28"/>
        </w:rPr>
        <w:t>тыс. рублей и плановый период 202</w:t>
      </w:r>
      <w:r w:rsidR="00D94841" w:rsidRPr="009A1497">
        <w:rPr>
          <w:rFonts w:ascii="Times New Roman" w:hAnsi="Times New Roman" w:cs="Times New Roman"/>
          <w:sz w:val="28"/>
          <w:szCs w:val="28"/>
        </w:rPr>
        <w:t>4</w:t>
      </w:r>
      <w:r w:rsidRPr="009A149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94841" w:rsidRPr="009A1497">
        <w:rPr>
          <w:rFonts w:ascii="Times New Roman" w:hAnsi="Times New Roman" w:cs="Times New Roman"/>
          <w:sz w:val="28"/>
          <w:szCs w:val="28"/>
        </w:rPr>
        <w:t>1 362,41</w:t>
      </w:r>
      <w:r w:rsidRPr="009A1497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D94841" w:rsidRPr="009A1497">
        <w:rPr>
          <w:rFonts w:ascii="Times New Roman" w:hAnsi="Times New Roman" w:cs="Times New Roman"/>
          <w:sz w:val="28"/>
          <w:szCs w:val="28"/>
        </w:rPr>
        <w:t>5</w:t>
      </w:r>
      <w:r w:rsidRPr="009A149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94841" w:rsidRPr="009A1497">
        <w:rPr>
          <w:rFonts w:ascii="Times New Roman" w:hAnsi="Times New Roman" w:cs="Times New Roman"/>
          <w:sz w:val="28"/>
          <w:szCs w:val="28"/>
        </w:rPr>
        <w:t>1 403,2</w:t>
      </w:r>
      <w:r w:rsidR="00130D09" w:rsidRPr="009A1497">
        <w:rPr>
          <w:rFonts w:ascii="Times New Roman" w:hAnsi="Times New Roman" w:cs="Times New Roman"/>
          <w:sz w:val="28"/>
          <w:szCs w:val="28"/>
        </w:rPr>
        <w:t>8</w:t>
      </w:r>
      <w:r w:rsidRPr="009A149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4C1A" w:rsidRPr="009A1497">
        <w:rPr>
          <w:b/>
          <w:i/>
          <w:szCs w:val="28"/>
        </w:rPr>
        <w:t>».</w:t>
      </w:r>
      <w:r w:rsidR="00D529E6" w:rsidRPr="009A1497">
        <w:rPr>
          <w:b/>
          <w:i/>
          <w:szCs w:val="28"/>
        </w:rPr>
        <w:t xml:space="preserve">  </w:t>
      </w:r>
      <w:r w:rsidR="00FE535B" w:rsidRPr="009A1497">
        <w:rPr>
          <w:b/>
          <w:i/>
          <w:szCs w:val="28"/>
        </w:rPr>
        <w:t xml:space="preserve">  </w:t>
      </w:r>
    </w:p>
    <w:p w:rsidR="0043709F" w:rsidRDefault="00C45F18" w:rsidP="0043709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A1497">
        <w:rPr>
          <w:b/>
          <w:i/>
          <w:szCs w:val="28"/>
        </w:rPr>
        <w:t xml:space="preserve">    </w:t>
      </w:r>
      <w:r w:rsidR="005C2891" w:rsidRPr="009A1497">
        <w:rPr>
          <w:rFonts w:ascii="Times New Roman" w:hAnsi="Times New Roman" w:cs="Times New Roman"/>
          <w:sz w:val="28"/>
          <w:szCs w:val="28"/>
        </w:rPr>
        <w:t>3</w:t>
      </w:r>
      <w:r w:rsidR="00C358B5" w:rsidRPr="009A1497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4C167A" w:rsidRPr="009A1497">
        <w:rPr>
          <w:rFonts w:ascii="Times New Roman" w:hAnsi="Times New Roman" w:cs="Times New Roman"/>
          <w:sz w:val="28"/>
          <w:szCs w:val="28"/>
        </w:rPr>
        <w:t>2</w:t>
      </w:r>
      <w:r w:rsidR="00C358B5" w:rsidRPr="009A149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 к настоящему решению);</w:t>
      </w:r>
    </w:p>
    <w:p w:rsidR="00C358B5" w:rsidRPr="009A1497" w:rsidRDefault="0043709F" w:rsidP="0043709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2891" w:rsidRPr="009A1497">
        <w:rPr>
          <w:rFonts w:ascii="Times New Roman" w:hAnsi="Times New Roman" w:cs="Times New Roman"/>
          <w:sz w:val="28"/>
          <w:szCs w:val="28"/>
        </w:rPr>
        <w:t>4</w:t>
      </w:r>
      <w:r w:rsidR="00C358B5" w:rsidRPr="009A149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FA1103" w:rsidRPr="009A1497">
        <w:rPr>
          <w:rFonts w:ascii="Times New Roman" w:hAnsi="Times New Roman" w:cs="Times New Roman"/>
          <w:sz w:val="28"/>
          <w:szCs w:val="28"/>
        </w:rPr>
        <w:t>3</w:t>
      </w:r>
      <w:r w:rsidR="00C358B5" w:rsidRPr="009A149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 2 к настоящему решению);</w:t>
      </w:r>
    </w:p>
    <w:p w:rsidR="00C358B5" w:rsidRPr="009A1497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497">
        <w:rPr>
          <w:rFonts w:ascii="Times New Roman" w:hAnsi="Times New Roman" w:cs="Times New Roman"/>
          <w:sz w:val="28"/>
          <w:szCs w:val="28"/>
        </w:rPr>
        <w:t>5</w:t>
      </w:r>
      <w:r w:rsidR="00C358B5" w:rsidRPr="009A149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9A1497">
        <w:rPr>
          <w:rFonts w:ascii="Times New Roman" w:hAnsi="Times New Roman" w:cs="Times New Roman"/>
          <w:sz w:val="28"/>
          <w:szCs w:val="28"/>
        </w:rPr>
        <w:t>4</w:t>
      </w:r>
      <w:r w:rsidR="00C358B5" w:rsidRPr="009A149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3 к настоящему решению);</w:t>
      </w:r>
    </w:p>
    <w:p w:rsidR="001F291E" w:rsidRPr="009A1497" w:rsidRDefault="001F291E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09F" w:rsidRDefault="0043709F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8B5" w:rsidRPr="009A1497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497">
        <w:rPr>
          <w:rFonts w:ascii="Times New Roman" w:hAnsi="Times New Roman" w:cs="Times New Roman"/>
          <w:sz w:val="28"/>
          <w:szCs w:val="28"/>
        </w:rPr>
        <w:t>6</w:t>
      </w:r>
      <w:r w:rsidR="001E7CD7" w:rsidRPr="009A1497">
        <w:rPr>
          <w:rFonts w:ascii="Times New Roman" w:hAnsi="Times New Roman" w:cs="Times New Roman"/>
          <w:sz w:val="28"/>
          <w:szCs w:val="28"/>
        </w:rPr>
        <w:t>) приложение 7</w:t>
      </w:r>
      <w:r w:rsidR="00C358B5" w:rsidRPr="009A149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9A1497">
        <w:rPr>
          <w:rFonts w:ascii="Times New Roman" w:hAnsi="Times New Roman" w:cs="Times New Roman"/>
          <w:sz w:val="28"/>
          <w:szCs w:val="28"/>
        </w:rPr>
        <w:t>4</w:t>
      </w:r>
      <w:r w:rsidR="00C358B5" w:rsidRPr="009A1497"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1F291E" w:rsidRPr="009A1497" w:rsidRDefault="001F291E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AC" w:rsidRPr="009A1497" w:rsidRDefault="005C2891" w:rsidP="009875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497">
        <w:rPr>
          <w:rFonts w:ascii="Times New Roman" w:hAnsi="Times New Roman" w:cs="Times New Roman"/>
          <w:sz w:val="28"/>
          <w:szCs w:val="28"/>
        </w:rPr>
        <w:t>7</w:t>
      </w:r>
      <w:r w:rsidR="00D52A22" w:rsidRPr="009A149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9A1497">
        <w:rPr>
          <w:rFonts w:ascii="Times New Roman" w:hAnsi="Times New Roman" w:cs="Times New Roman"/>
          <w:sz w:val="28"/>
          <w:szCs w:val="28"/>
        </w:rPr>
        <w:t>8</w:t>
      </w:r>
      <w:r w:rsidR="00D52A22" w:rsidRPr="009A149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9A1497">
        <w:rPr>
          <w:rFonts w:ascii="Times New Roman" w:hAnsi="Times New Roman" w:cs="Times New Roman"/>
          <w:sz w:val="28"/>
          <w:szCs w:val="28"/>
        </w:rPr>
        <w:t xml:space="preserve">5 </w:t>
      </w:r>
      <w:r w:rsidR="00D52A22" w:rsidRPr="009A1497">
        <w:rPr>
          <w:rFonts w:ascii="Times New Roman" w:hAnsi="Times New Roman" w:cs="Times New Roman"/>
          <w:sz w:val="28"/>
          <w:szCs w:val="28"/>
        </w:rPr>
        <w:t>к настоящему решению);</w:t>
      </w:r>
    </w:p>
    <w:p w:rsidR="001F291E" w:rsidRPr="009A1497" w:rsidRDefault="001F291E" w:rsidP="009875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3E1" w:rsidRPr="009A1497" w:rsidRDefault="007C6ACE" w:rsidP="00D543E1">
      <w:pPr>
        <w:ind w:firstLine="720"/>
        <w:jc w:val="both"/>
        <w:rPr>
          <w:sz w:val="28"/>
          <w:szCs w:val="28"/>
        </w:rPr>
      </w:pPr>
      <w:r w:rsidRPr="009A1497">
        <w:rPr>
          <w:sz w:val="28"/>
          <w:szCs w:val="28"/>
        </w:rPr>
        <w:t>2</w:t>
      </w:r>
      <w:r w:rsidR="00D543E1" w:rsidRPr="009A1497">
        <w:rPr>
          <w:sz w:val="28"/>
          <w:szCs w:val="28"/>
        </w:rPr>
        <w:t>.   Настоящее решение опубликовать в газете «</w:t>
      </w:r>
      <w:proofErr w:type="spellStart"/>
      <w:r w:rsidR="00D543E1" w:rsidRPr="009A1497">
        <w:rPr>
          <w:sz w:val="28"/>
          <w:szCs w:val="28"/>
        </w:rPr>
        <w:t>Агаповский</w:t>
      </w:r>
      <w:proofErr w:type="spellEnd"/>
      <w:r w:rsidR="00D543E1" w:rsidRPr="009A1497">
        <w:rPr>
          <w:sz w:val="28"/>
          <w:szCs w:val="28"/>
        </w:rPr>
        <w:t xml:space="preserve"> вестник» и на официальном сайте </w:t>
      </w:r>
      <w:proofErr w:type="spellStart"/>
      <w:r w:rsidR="00D543E1" w:rsidRPr="009A1497">
        <w:rPr>
          <w:sz w:val="28"/>
          <w:szCs w:val="28"/>
        </w:rPr>
        <w:t>Агаповского</w:t>
      </w:r>
      <w:proofErr w:type="spellEnd"/>
      <w:r w:rsidR="00D543E1" w:rsidRPr="009A1497">
        <w:rPr>
          <w:sz w:val="28"/>
          <w:szCs w:val="28"/>
        </w:rPr>
        <w:t xml:space="preserve"> муниципального района.</w:t>
      </w:r>
    </w:p>
    <w:p w:rsidR="00D543E1" w:rsidRPr="009A1497" w:rsidRDefault="00D543E1" w:rsidP="00D543E1">
      <w:pPr>
        <w:ind w:firstLine="540"/>
        <w:jc w:val="both"/>
        <w:rPr>
          <w:sz w:val="28"/>
          <w:szCs w:val="28"/>
        </w:rPr>
      </w:pPr>
    </w:p>
    <w:p w:rsidR="00A249D6" w:rsidRPr="009A1497" w:rsidRDefault="00A249D6" w:rsidP="00FE24F7">
      <w:pPr>
        <w:ind w:firstLine="540"/>
        <w:jc w:val="both"/>
        <w:rPr>
          <w:sz w:val="28"/>
          <w:szCs w:val="28"/>
        </w:rPr>
      </w:pPr>
    </w:p>
    <w:p w:rsidR="00B920D3" w:rsidRPr="009A1497" w:rsidRDefault="0070737D" w:rsidP="00B920D3">
      <w:pPr>
        <w:jc w:val="both"/>
        <w:rPr>
          <w:sz w:val="28"/>
          <w:szCs w:val="28"/>
        </w:rPr>
      </w:pPr>
      <w:r w:rsidRPr="009A1497">
        <w:rPr>
          <w:sz w:val="28"/>
          <w:szCs w:val="28"/>
        </w:rPr>
        <w:t>Г</w:t>
      </w:r>
      <w:r w:rsidR="00B920D3" w:rsidRPr="009A1497">
        <w:rPr>
          <w:sz w:val="28"/>
          <w:szCs w:val="28"/>
        </w:rPr>
        <w:t>лав</w:t>
      </w:r>
      <w:r w:rsidRPr="009A1497">
        <w:rPr>
          <w:sz w:val="28"/>
          <w:szCs w:val="28"/>
        </w:rPr>
        <w:t>а</w:t>
      </w:r>
      <w:r w:rsidR="00B920D3" w:rsidRPr="009A1497">
        <w:rPr>
          <w:sz w:val="28"/>
          <w:szCs w:val="28"/>
        </w:rPr>
        <w:t xml:space="preserve">  района</w:t>
      </w:r>
      <w:r w:rsidRPr="009A1497">
        <w:rPr>
          <w:sz w:val="28"/>
          <w:szCs w:val="28"/>
        </w:rPr>
        <w:t xml:space="preserve">                                                                            А.В. Яхимович</w:t>
      </w:r>
      <w:r w:rsidR="00B920D3" w:rsidRPr="009A1497">
        <w:rPr>
          <w:sz w:val="28"/>
          <w:szCs w:val="28"/>
        </w:rPr>
        <w:t xml:space="preserve">       </w:t>
      </w:r>
    </w:p>
    <w:p w:rsidR="000D718E" w:rsidRPr="009A1497" w:rsidRDefault="000D718E" w:rsidP="000D718E">
      <w:pPr>
        <w:jc w:val="both"/>
        <w:rPr>
          <w:sz w:val="28"/>
          <w:szCs w:val="28"/>
        </w:rPr>
      </w:pPr>
      <w:r w:rsidRPr="009A1497">
        <w:rPr>
          <w:sz w:val="28"/>
          <w:szCs w:val="28"/>
        </w:rPr>
        <w:t xml:space="preserve">      </w:t>
      </w:r>
    </w:p>
    <w:p w:rsidR="00D737B2" w:rsidRPr="009A1497" w:rsidRDefault="00D737B2" w:rsidP="00A27086">
      <w:pPr>
        <w:rPr>
          <w:sz w:val="28"/>
          <w:szCs w:val="28"/>
        </w:rPr>
      </w:pPr>
    </w:p>
    <w:p w:rsidR="00541584" w:rsidRPr="009A1497" w:rsidRDefault="00541584" w:rsidP="00541584">
      <w:pPr>
        <w:jc w:val="both"/>
        <w:rPr>
          <w:sz w:val="28"/>
          <w:szCs w:val="28"/>
        </w:rPr>
      </w:pPr>
      <w:r w:rsidRPr="009A1497">
        <w:rPr>
          <w:sz w:val="28"/>
          <w:szCs w:val="28"/>
        </w:rPr>
        <w:t>Председатель Собрания депутатов</w:t>
      </w:r>
    </w:p>
    <w:p w:rsidR="009D205B" w:rsidRPr="009A1497" w:rsidRDefault="00541584" w:rsidP="00DB2FBC">
      <w:pPr>
        <w:jc w:val="both"/>
        <w:rPr>
          <w:sz w:val="28"/>
          <w:szCs w:val="28"/>
        </w:rPr>
      </w:pPr>
      <w:proofErr w:type="spellStart"/>
      <w:r w:rsidRPr="009A1497">
        <w:rPr>
          <w:sz w:val="28"/>
          <w:szCs w:val="28"/>
        </w:rPr>
        <w:t>Агаповского</w:t>
      </w:r>
      <w:proofErr w:type="spellEnd"/>
      <w:r w:rsidRPr="009A1497">
        <w:rPr>
          <w:sz w:val="28"/>
          <w:szCs w:val="28"/>
        </w:rPr>
        <w:t xml:space="preserve"> муниципального района                                          С.А. </w:t>
      </w:r>
      <w:proofErr w:type="spellStart"/>
      <w:r w:rsidRPr="009A1497">
        <w:rPr>
          <w:sz w:val="28"/>
          <w:szCs w:val="28"/>
        </w:rPr>
        <w:t>Ульянцев</w:t>
      </w:r>
      <w:proofErr w:type="spellEnd"/>
    </w:p>
    <w:tbl>
      <w:tblPr>
        <w:tblW w:w="9940" w:type="dxa"/>
        <w:tblInd w:w="91" w:type="dxa"/>
        <w:tblLayout w:type="fixed"/>
        <w:tblLook w:val="0000"/>
      </w:tblPr>
      <w:tblGrid>
        <w:gridCol w:w="2862"/>
        <w:gridCol w:w="1329"/>
        <w:gridCol w:w="613"/>
        <w:gridCol w:w="694"/>
        <w:gridCol w:w="1206"/>
        <w:gridCol w:w="1108"/>
        <w:gridCol w:w="1986"/>
        <w:gridCol w:w="34"/>
        <w:gridCol w:w="108"/>
      </w:tblGrid>
      <w:tr w:rsidR="00D52A22" w:rsidRPr="009A1497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382D68" w:rsidRPr="009A1497" w:rsidRDefault="00382D68" w:rsidP="0065736D">
            <w:pPr>
              <w:jc w:val="right"/>
              <w:rPr>
                <w:sz w:val="20"/>
                <w:szCs w:val="20"/>
              </w:rPr>
            </w:pPr>
          </w:p>
          <w:p w:rsidR="00382D68" w:rsidRPr="009A1497" w:rsidRDefault="00382D68" w:rsidP="0065736D">
            <w:pPr>
              <w:jc w:val="right"/>
              <w:rPr>
                <w:sz w:val="20"/>
                <w:szCs w:val="20"/>
              </w:rPr>
            </w:pPr>
          </w:p>
          <w:p w:rsidR="00382D68" w:rsidRPr="009A1497" w:rsidRDefault="00382D68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9F2246" w:rsidRPr="009A1497" w:rsidRDefault="009F2246" w:rsidP="0065736D">
            <w:pPr>
              <w:jc w:val="right"/>
              <w:rPr>
                <w:sz w:val="20"/>
                <w:szCs w:val="20"/>
              </w:rPr>
            </w:pPr>
          </w:p>
          <w:p w:rsidR="009F2246" w:rsidRPr="009A1497" w:rsidRDefault="009F2246" w:rsidP="0065736D">
            <w:pPr>
              <w:jc w:val="right"/>
              <w:rPr>
                <w:sz w:val="20"/>
                <w:szCs w:val="20"/>
              </w:rPr>
            </w:pPr>
          </w:p>
          <w:p w:rsidR="009F2246" w:rsidRPr="009A1497" w:rsidRDefault="009F2246" w:rsidP="0065736D">
            <w:pPr>
              <w:jc w:val="right"/>
              <w:rPr>
                <w:sz w:val="20"/>
                <w:szCs w:val="20"/>
              </w:rPr>
            </w:pPr>
          </w:p>
          <w:p w:rsidR="009F2246" w:rsidRPr="009A1497" w:rsidRDefault="009F2246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0B6744" w:rsidRPr="009A1497" w:rsidRDefault="000B6744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9A1497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9A1497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9A1497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9A1497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9A1497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9A1497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9A1497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4E0512" w:rsidRDefault="004E0512" w:rsidP="0065736D">
            <w:pPr>
              <w:jc w:val="right"/>
              <w:rPr>
                <w:sz w:val="20"/>
                <w:szCs w:val="20"/>
              </w:rPr>
            </w:pPr>
          </w:p>
          <w:p w:rsidR="00D22A85" w:rsidRDefault="00D22A85" w:rsidP="0065736D">
            <w:pPr>
              <w:jc w:val="right"/>
              <w:rPr>
                <w:sz w:val="20"/>
                <w:szCs w:val="20"/>
              </w:rPr>
            </w:pPr>
          </w:p>
          <w:p w:rsidR="00D22A85" w:rsidRDefault="00D22A85" w:rsidP="0065736D">
            <w:pPr>
              <w:jc w:val="right"/>
              <w:rPr>
                <w:sz w:val="20"/>
                <w:szCs w:val="20"/>
              </w:rPr>
            </w:pPr>
          </w:p>
          <w:p w:rsidR="00D22A85" w:rsidRPr="009A1497" w:rsidRDefault="00D22A85" w:rsidP="0065736D">
            <w:pPr>
              <w:jc w:val="right"/>
              <w:rPr>
                <w:sz w:val="20"/>
                <w:szCs w:val="20"/>
              </w:rPr>
            </w:pPr>
          </w:p>
          <w:p w:rsidR="004E0512" w:rsidRPr="009A1497" w:rsidRDefault="004E0512" w:rsidP="0065736D">
            <w:pPr>
              <w:jc w:val="right"/>
              <w:rPr>
                <w:sz w:val="20"/>
                <w:szCs w:val="20"/>
              </w:rPr>
            </w:pPr>
          </w:p>
          <w:p w:rsidR="00935627" w:rsidRPr="009A1497" w:rsidRDefault="00935627" w:rsidP="0065736D">
            <w:pPr>
              <w:jc w:val="right"/>
              <w:rPr>
                <w:sz w:val="20"/>
                <w:szCs w:val="20"/>
              </w:rPr>
            </w:pPr>
          </w:p>
          <w:p w:rsidR="00325E02" w:rsidRPr="009A1497" w:rsidRDefault="00325E02" w:rsidP="0065736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Приложение 2</w:t>
            </w:r>
          </w:p>
          <w:p w:rsidR="00325E02" w:rsidRPr="009A1497" w:rsidRDefault="00382D68" w:rsidP="0065736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</w:t>
            </w:r>
            <w:r w:rsidR="00325E02" w:rsidRPr="009A1497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325E02" w:rsidRPr="009A1497" w:rsidRDefault="00325E02" w:rsidP="0065736D">
            <w:pPr>
              <w:jc w:val="right"/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  <w:p w:rsidR="00325E02" w:rsidRPr="009A1497" w:rsidRDefault="00382D68" w:rsidP="0065736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</w:t>
            </w:r>
            <w:r w:rsidR="00325E02" w:rsidRPr="009A1497">
              <w:rPr>
                <w:sz w:val="20"/>
                <w:szCs w:val="20"/>
              </w:rPr>
              <w:t>т 21.12.2022 г. № 317</w:t>
            </w:r>
          </w:p>
          <w:p w:rsidR="00D52A22" w:rsidRPr="009A1497" w:rsidRDefault="001E32E5" w:rsidP="0065736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 </w:t>
            </w:r>
            <w:r w:rsidR="00D52A22" w:rsidRPr="009A1497">
              <w:rPr>
                <w:sz w:val="20"/>
                <w:szCs w:val="20"/>
              </w:rPr>
              <w:t xml:space="preserve">Приложение </w:t>
            </w:r>
            <w:r w:rsidR="004C167A" w:rsidRPr="009A1497">
              <w:rPr>
                <w:sz w:val="20"/>
                <w:szCs w:val="20"/>
              </w:rPr>
              <w:t>1</w:t>
            </w:r>
          </w:p>
          <w:p w:rsidR="00D52A22" w:rsidRPr="009A1497" w:rsidRDefault="00D52A22" w:rsidP="0065736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(в редакции  решения Собрания депутатов</w:t>
            </w:r>
          </w:p>
          <w:p w:rsidR="00D52A22" w:rsidRPr="009A1497" w:rsidRDefault="00D52A22" w:rsidP="0065736D">
            <w:pPr>
              <w:jc w:val="right"/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  <w:p w:rsidR="00D52A22" w:rsidRPr="009A1497" w:rsidRDefault="00D4158E" w:rsidP="0065736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от </w:t>
            </w:r>
            <w:r w:rsidR="003272C1">
              <w:rPr>
                <w:sz w:val="20"/>
                <w:szCs w:val="20"/>
              </w:rPr>
              <w:t>29.12.</w:t>
            </w:r>
            <w:r w:rsidRPr="009A1497">
              <w:rPr>
                <w:sz w:val="20"/>
                <w:szCs w:val="20"/>
              </w:rPr>
              <w:t>202</w:t>
            </w:r>
            <w:r w:rsidR="00292D08" w:rsidRPr="009A1497">
              <w:rPr>
                <w:sz w:val="20"/>
                <w:szCs w:val="20"/>
              </w:rPr>
              <w:t>3</w:t>
            </w:r>
            <w:r w:rsidR="00D52A22" w:rsidRPr="009A1497">
              <w:rPr>
                <w:sz w:val="20"/>
                <w:szCs w:val="20"/>
              </w:rPr>
              <w:t>г. №</w:t>
            </w:r>
            <w:r w:rsidR="003272C1">
              <w:rPr>
                <w:sz w:val="20"/>
                <w:szCs w:val="20"/>
              </w:rPr>
              <w:t>492</w:t>
            </w:r>
            <w:r w:rsidR="00D52A22" w:rsidRPr="009A1497">
              <w:rPr>
                <w:sz w:val="20"/>
                <w:szCs w:val="20"/>
              </w:rPr>
              <w:t>)</w:t>
            </w:r>
          </w:p>
          <w:p w:rsidR="00D52A22" w:rsidRPr="009A1497" w:rsidRDefault="00D52A22" w:rsidP="00D52A22">
            <w:pPr>
              <w:rPr>
                <w:sz w:val="20"/>
                <w:szCs w:val="20"/>
              </w:rPr>
            </w:pPr>
          </w:p>
        </w:tc>
      </w:tr>
      <w:tr w:rsidR="001E32E5" w:rsidRPr="009A1497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1E32E5" w:rsidRPr="009A1497" w:rsidRDefault="001E32E5" w:rsidP="002D59BF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</w:t>
            </w:r>
            <w:r w:rsidRPr="009A1497">
              <w:rPr>
                <w:sz w:val="20"/>
                <w:szCs w:val="20"/>
              </w:rPr>
              <w:t>у</w:t>
            </w:r>
            <w:r w:rsidRPr="009A1497">
              <w:rPr>
                <w:sz w:val="20"/>
                <w:szCs w:val="20"/>
              </w:rPr>
              <w:t xml:space="preserve">ниципального района и </w:t>
            </w:r>
            <w:proofErr w:type="spellStart"/>
            <w:r w:rsidRPr="009A1497">
              <w:rPr>
                <w:sz w:val="20"/>
                <w:szCs w:val="20"/>
              </w:rPr>
              <w:t>непрограммным</w:t>
            </w:r>
            <w:proofErr w:type="spellEnd"/>
            <w:r w:rsidRPr="009A1497">
              <w:rPr>
                <w:sz w:val="20"/>
                <w:szCs w:val="20"/>
              </w:rPr>
              <w:t xml:space="preserve"> направлениям деятельности), группам видов расходов, разделам и подразделам классиф</w:t>
            </w:r>
            <w:r w:rsidR="002D59BF" w:rsidRPr="009A1497">
              <w:rPr>
                <w:sz w:val="20"/>
                <w:szCs w:val="20"/>
              </w:rPr>
              <w:t>икации расходов бюджетов на 2023</w:t>
            </w:r>
            <w:r w:rsidR="00D4158E" w:rsidRPr="009A1497">
              <w:rPr>
                <w:sz w:val="20"/>
                <w:szCs w:val="20"/>
              </w:rPr>
              <w:t xml:space="preserve"> год и плановый период 202</w:t>
            </w:r>
            <w:r w:rsidR="002D59BF" w:rsidRPr="009A1497">
              <w:rPr>
                <w:sz w:val="20"/>
                <w:szCs w:val="20"/>
              </w:rPr>
              <w:t>4</w:t>
            </w:r>
            <w:r w:rsidR="00D4158E" w:rsidRPr="009A1497">
              <w:rPr>
                <w:sz w:val="20"/>
                <w:szCs w:val="20"/>
              </w:rPr>
              <w:t xml:space="preserve"> и 202</w:t>
            </w:r>
            <w:r w:rsidR="002D59BF" w:rsidRPr="009A1497">
              <w:rPr>
                <w:sz w:val="20"/>
                <w:szCs w:val="20"/>
              </w:rPr>
              <w:t>5</w:t>
            </w:r>
            <w:r w:rsidRPr="009A1497">
              <w:rPr>
                <w:sz w:val="20"/>
                <w:szCs w:val="20"/>
              </w:rPr>
              <w:t xml:space="preserve"> годов</w:t>
            </w:r>
          </w:p>
        </w:tc>
      </w:tr>
      <w:tr w:rsidR="001E32E5" w:rsidRPr="009A1497" w:rsidTr="001D440D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1E32E5" w:rsidRPr="009A1497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E32E5" w:rsidRPr="009A1497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32E5" w:rsidRPr="009A1497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1E32E5" w:rsidRPr="009A1497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E32E5" w:rsidRPr="009A1497" w:rsidRDefault="001E32E5" w:rsidP="001E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1E32E5" w:rsidRPr="009A1497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1E32E5" w:rsidRPr="009A1497" w:rsidRDefault="001E32E5" w:rsidP="001E32E5">
            <w:pPr>
              <w:rPr>
                <w:sz w:val="20"/>
                <w:szCs w:val="20"/>
              </w:rPr>
            </w:pPr>
          </w:p>
        </w:tc>
      </w:tr>
      <w:tr w:rsidR="001E32E5" w:rsidRPr="009A1497" w:rsidTr="00DF1AB0">
        <w:tblPrEx>
          <w:tblLook w:val="04A0"/>
        </w:tblPrEx>
        <w:trPr>
          <w:gridAfter w:val="2"/>
          <w:wAfter w:w="142" w:type="dxa"/>
          <w:trHeight w:val="70"/>
        </w:trPr>
        <w:tc>
          <w:tcPr>
            <w:tcW w:w="979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E5" w:rsidRPr="009A1497" w:rsidRDefault="001E32E5" w:rsidP="001E32E5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тыс. рублей</w:t>
            </w:r>
          </w:p>
        </w:tc>
      </w:tr>
      <w:tr w:rsidR="00BB43B6" w:rsidRPr="009A1497" w:rsidTr="00BF00CB">
        <w:trPr>
          <w:trHeight w:val="31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56" w:type="dxa"/>
              <w:tblLayout w:type="fixed"/>
              <w:tblLook w:val="04A0"/>
            </w:tblPr>
            <w:tblGrid>
              <w:gridCol w:w="2899"/>
              <w:gridCol w:w="1276"/>
              <w:gridCol w:w="567"/>
              <w:gridCol w:w="425"/>
              <w:gridCol w:w="425"/>
              <w:gridCol w:w="1418"/>
              <w:gridCol w:w="1276"/>
              <w:gridCol w:w="1370"/>
            </w:tblGrid>
            <w:tr w:rsidR="009A1497" w:rsidRPr="009A1497" w:rsidTr="009A1497">
              <w:trPr>
                <w:trHeight w:val="1437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tbRl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Группа вида расходов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tbRl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tbRl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3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1 931 281,91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1 778 080,30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1 576 470,27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«Развитие образования и во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 xml:space="preserve">питания на территории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882 704,14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774 021,71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793 547,90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"Развитие 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школьного образования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236 049,30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205 684,30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216 117,42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Компенсация затрат родителей (законных представителей) детей-инвалидов в части орг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низации обучения по осно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 xml:space="preserve">ным общеобразовательным программам на дому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4010003020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725,27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794,37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794,37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Компенсация затрат родителей (законных представителей) детей-инвалидов в части орг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низации обучения по осно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ным общеобразовательным программам на дому (Соц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4010003020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725,27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794,37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794,37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 xml:space="preserve">разования в муниципальных дошкольных образовательных организациях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4010004010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105 360,66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96 054,10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96 157,00</w:t>
                  </w:r>
                </w:p>
              </w:tc>
            </w:tr>
            <w:tr w:rsidR="009A1497" w:rsidRPr="009A1497" w:rsidTr="009F5FC3">
              <w:trPr>
                <w:trHeight w:val="69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разования в муниципальных дошкольных образовательных организациях (Расходы на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4010004010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103 316,89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94 010,20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94 113,10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разования в муниципальных дошкольных образовательных организациях (Закупка тов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4010004010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bookmarkStart w:id="0" w:name="RANGE!E9"/>
                  <w:r w:rsidRPr="009A1497">
                    <w:rPr>
                      <w:sz w:val="20"/>
                      <w:szCs w:val="20"/>
                    </w:rPr>
                    <w:t>01</w:t>
                  </w:r>
                  <w:bookmarkEnd w:id="0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2 043,77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2 043,90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2 043,90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Компенсация части платы, взимаемой с родителей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конных представителей) за присмотр и уход за детьми в образовательных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ях, реализующих образов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тельную программу дошкол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ного образования, распол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женных на территории Чел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 xml:space="preserve">бинской области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4010004050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2 861,27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3 635,80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3 635,80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Компенсация части платы, взимаемой с родителей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конных представителей) за присмотр и уход за детьми в образовательных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ях, реализующих образов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тельную программу дошкол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ного образования, распол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женных на территории Чел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бинской области (Закупка 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4010004050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2 860,27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3 635,80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3 635,80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Компенсация части платы, взимаемой с родителей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конных представителей) за присмотр и уход за детьми в образовательных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ях, реализующих образов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тельную программу дошкол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ного образования, распол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женных на территории Чел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бинской области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4010004050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Приобретение наглядных м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териалов, пропагандирующих необходимость гигиены п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лости рта, для муниципальных образовательных организаций, реализующих образовательные программы дошкольного 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зования, в целях формиров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ния здорового образа жизни детей дошкольного возраста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4010004070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Приобретение наглядных м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териалов, пропагандирующих необходимость гигиены п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лости рта, для муниципальных образовательных организаций, реализующих образовательные программы дошкольного 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зования, в целях формиров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ния здорового образа жизни детей дошкольного возраста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4010004070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при выполнении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пальных полномочий за счет средств областного бюджета (дотация на выравнивание бюджетной обеспеченности)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23 267,09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27 305,72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27 305,72</w:t>
                  </w:r>
                </w:p>
              </w:tc>
            </w:tr>
            <w:tr w:rsidR="009A1497" w:rsidRPr="009A1497" w:rsidTr="009A1497">
              <w:trPr>
                <w:trHeight w:val="272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при выполнении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полномочий за счет средств областного бюджета (дотация на выравнивание бюджетной обеспеченности) (Расходы на выплаты персон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лу в целях обеспечения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23 267,09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27 305,72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27 305,72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33 714,93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28 222,43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30 212,27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(Расходы на выплаты персоналу в целях обеспечения выполнения функций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17 468,68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онов (Закупка товаров, работ и 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4010010120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16 246,25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28 222,43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30 212,27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 xml:space="preserve">Организации дошкольного образования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65 119,95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44 455,35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52 795,73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Организации дошкольного образования (Расходы на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15 719,99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30 583,43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30 853,43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Организации дошкольного образования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48 214,64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13 371,92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21 442,30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Организации дошкольного образования (Иные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1 185,32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Оснащение современным об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рудованием образовательных организаций, реализующих образовательные программы дошкольного образования, для получения детьми качестве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ного образования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40100S4030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675,83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747,70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747,70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Оснащение современным об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рудованием образовательных организаций, реализующих образовательные программы дошкольного образования, для получения детьми качестве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ного образования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40100S4030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675,83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747,70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747,70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Привлечение детей из мал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обеспеченных, неблагополу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ных семей, а также семей, ок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завшихся в трудной жизне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ной ситуации, в расположе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ные на территории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 муниципальные образовательные организации, реализующие программу 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школьного образования, через предоставление компенсации части родительской платы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40100S4060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454,14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440,29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440,29</w:t>
                  </w:r>
                </w:p>
              </w:tc>
            </w:tr>
            <w:tr w:rsidR="009A1497" w:rsidRPr="009A1497" w:rsidTr="009A1497">
              <w:trPr>
                <w:trHeight w:val="272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Привлечение детей из мал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обеспеченных, неблагополу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ных семей, а также семей, ок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завшихся в трудной жизне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ной ситуации, в расположе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ные на территории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 муниципальные образовательные организации, реализующие программу 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школьного образования, через предоставление компенсации части родительской платы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40100S4060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454,14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440,29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440,29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Проведение капитального 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монта зданий и сооружений муниципальных организаций дошкольного образования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40100S4080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3 660,16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4 028,54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4 028,54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Проведение капитального 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монта зданий и сооружений муниципальных организаций дошкольного образования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40100S4080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3 660,16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4 028,54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4 028,54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"Развитие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 xml:space="preserve">щего образования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588 091,82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512 459,89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529 229,13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Компенсация затрат родителей (законных представителей) детей-инвалидов в части орг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низации обучения по осно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 xml:space="preserve">ным общеобразовательным программам на дому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7 330,83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5 328,13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5 328,13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Компенсация затрат родителей (законных представителей) детей-инвалидов в части орг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низации обучения по осно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ным общеобразовательным программам на дому (Соц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7 330,83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5 328,13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5 328,13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предоставления психолого-педагогической, медицинской и социальной помощи обучающимся, исп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тывающим трудности в осво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нии основных общеобразов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тельных программ, своем ра</w:t>
                  </w:r>
                  <w:r w:rsidRPr="009A1497">
                    <w:rPr>
                      <w:sz w:val="20"/>
                      <w:szCs w:val="20"/>
                    </w:rPr>
                    <w:t>з</w:t>
                  </w:r>
                  <w:r w:rsidRPr="009A1497">
                    <w:rPr>
                      <w:sz w:val="20"/>
                      <w:szCs w:val="20"/>
                    </w:rPr>
                    <w:t xml:space="preserve">витии и социальной адаптации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4020003070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53,20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45,30</w:t>
                  </w:r>
                </w:p>
              </w:tc>
            </w:tr>
            <w:tr w:rsidR="009A1497" w:rsidRPr="009A1497" w:rsidTr="009F5FC3">
              <w:trPr>
                <w:trHeight w:val="832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предоставления психолого-педагогической, медицинской и социальной помощи обучающимся, исп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тывающим трудности в осво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нии основных общеобразов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тельных программ, своем ра</w:t>
                  </w:r>
                  <w:r w:rsidRPr="009A1497">
                    <w:rPr>
                      <w:sz w:val="20"/>
                      <w:szCs w:val="20"/>
                    </w:rPr>
                    <w:t>з</w:t>
                  </w:r>
                  <w:r w:rsidRPr="009A1497">
                    <w:rPr>
                      <w:sz w:val="20"/>
                      <w:szCs w:val="20"/>
                    </w:rPr>
                    <w:t>витии и социальной адаптации (Расходы на выплаты персон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лу в целях обеспечения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 xml:space="preserve">дениями, органами управления 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4020003070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Организация предоставления психолого-педагогической, медицинской и социальной помощи обучающимся, исп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тывающим трудности в осво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нии основных общеобразов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тельных программ, своем ра</w:t>
                  </w:r>
                  <w:r w:rsidRPr="009A1497">
                    <w:rPr>
                      <w:sz w:val="20"/>
                      <w:szCs w:val="20"/>
                    </w:rPr>
                    <w:t>з</w:t>
                  </w:r>
                  <w:r w:rsidRPr="009A1497">
                    <w:rPr>
                      <w:sz w:val="20"/>
                      <w:szCs w:val="20"/>
                    </w:rPr>
                    <w:t>витии и социальной адаптации (Предоставление субсидий бюджетным, автономным 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4020003070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45,30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зования и обеспечение допо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нительного образования детей в муниципальных общеобр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зовательных организациях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311 313,33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262 044,79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263 683,20</w:t>
                  </w:r>
                </w:p>
              </w:tc>
            </w:tr>
            <w:tr w:rsidR="009A1497" w:rsidRPr="009A1497" w:rsidTr="009A1497">
              <w:trPr>
                <w:trHeight w:val="3026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зования и обеспечение допо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нительного образования детей в муниципальных общеобр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зовательных организациях (Расходы на выплаты персон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лу в целях обеспечения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280 456,13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221 924,00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221 924,00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зования и обеспечение допо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нительного образования детей в муниципальных общеобр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зовательных организациях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4 410,36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4 342,10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4 342,10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зования и обеспечение допо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нительного образования детей в муниципальных общеобр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зовательных организациях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зования и обеспечение допо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нительного образования детей в муниципальных общеобр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зовательных организациях (Предоставление субсидий бюджетным, автономным 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26 391,71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35 778,69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37 417,10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бесплатным двухразовым горячим питан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ем обучающихся 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образовательных о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ганизациях, расположенных на территории Челябинской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ласти, по образовательным программам основного общ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го, среднего общего образов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ния, один из родителей кот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рых призван на военную службу по мобилизации в Вооруженные Силы Росси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ской Федерации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4020003610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581,60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72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бесплатным двухразовым горячим питан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ем обучающихся 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образовательных о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ганизациях, расположенных на территории Челябинской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ласти, по образовательным программам основного общ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го, среднего общего образов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ния, один из родителей кот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рых призван на военную службу по мобилизации в Вооруженные Силы Росси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ской Федерации (Закупка 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4020003610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484,03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26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Обеспечение бесплатным двухразовым горячим питан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ем обучающихся 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образовательных о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ганизациях, расположенных на территории Челябинской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ласти, по образовательным программам основного общ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го, среднего общего образов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ния, один из родителей кот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рых призван на военную службу по мобилизации в Вооруженные Силы Росси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ской Федерации (Предоста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ление субсидий бюджетным, автономным учреждениям и иным некоммерческим орган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4020003610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97,57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Компенсация части платы, взимаемой с родителей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конных представителей) за присмотр и уход за детьми в образовательных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ях, реализующих образов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тельную программу дошкол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ного образования, распол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женных на территории Чел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 xml:space="preserve">бинской области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627,05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1 130,20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1 130,20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Компенсация части платы, взимаемой с родителей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конных представителей) за присмотр и уход за детьми в образовательных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ях, реализующих образов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тельную программу дошкол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ного образования, распол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женных на территории Чел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бинской области (Закупка 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627,05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1 130,20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1 130,20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при выполнении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пальных полномочий за счет средств областного бюджета (дотация на выравнивание бюджетной обеспеченности)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44 917,46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52 910,67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48 729,94</w:t>
                  </w:r>
                </w:p>
              </w:tc>
            </w:tr>
            <w:tr w:rsidR="009A1497" w:rsidRPr="009A1497" w:rsidTr="009F5FC3">
              <w:trPr>
                <w:trHeight w:val="406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при выполнении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полномочий за счет средств областного бюджета (дотация на выравнивание бюджетной обеспеченности) (Расходы на выплаты персон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лу в целях обеспечения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44 672,54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42 119,07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42 915,24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Финансовое обеспечение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при выполнении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полномочий за счет средств областного бюджета (дотация на выравнивание бюджетной обеспеченности) (Предоставление субсидий бюджетным, автономным 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244,92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10 791,60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5 814,70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72 716,13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53 741,12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60 414,98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(Расходы на выплаты персоналу в целях обеспечения выполнения функций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43 746,98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27 327,90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49 671,49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53 237,48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(Предоставление субс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1 641,25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4 069,63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7 177,50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Общеобразовательные орган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зации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93 729,44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75 764,75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91 562,65</w:t>
                  </w:r>
                </w:p>
              </w:tc>
            </w:tr>
            <w:tr w:rsidR="009A1497" w:rsidRPr="009A1497" w:rsidTr="009F5FC3">
              <w:trPr>
                <w:trHeight w:val="407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Общеобразовательные орган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зации (Расходы на выплаты персоналу в целях обеспечения выполнения функций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18 946,50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58 236,54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57 443,40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Общеобразовательные орган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зации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61 989,04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11 531,01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20 087,15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Общеобразовательные орган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зации (Социальное обеспеч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ние и иные выплаты насел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44,55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Общеобразовательные орган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зации (Предоставление субс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10 237,66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5 239,35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13 274,25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Общеобразовательные орган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зации (Иные бюджетные 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2 511,69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757,85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757,85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выплат ежем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сячного денежного вознагра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 за классное руководство педагогическим работникам муниципальных образовател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 организаций, реализу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образовательные пр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граммы начального общего, основного общего и среднего общего образования, в том числе адаптированные осно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 xml:space="preserve">ные общеобразовательные программы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4020053035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22 359,50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23 209,90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23 209,90</w:t>
                  </w:r>
                </w:p>
              </w:tc>
            </w:tr>
            <w:tr w:rsidR="009A1497" w:rsidRPr="009A1497" w:rsidTr="009A1497">
              <w:trPr>
                <w:trHeight w:val="363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выплат ежем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сячного денежного вознагра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 за классное руководство педагогическим работникам муниципальных образовател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 организаций, реализу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образовательные пр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граммы начального общего, основного общего и среднего общего образования, в том числе адаптированные осно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ные общеобразовательные программы (Расходы на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4020053035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21 028,33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19 764,14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19 764,14</w:t>
                  </w:r>
                </w:p>
              </w:tc>
            </w:tr>
            <w:tr w:rsidR="009A1497" w:rsidRPr="009A1497" w:rsidTr="009A1497">
              <w:trPr>
                <w:trHeight w:val="3026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выплат ежем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сячного денежного вознагра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 за классное руководство педагогическим работникам муниципальных образовател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 организаций, реализу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образовательные пр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граммы начального общего, основного общего и среднего общего образования, в том числе адаптированные осно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ные общеобразовательные программы (Предоставление субсидий бюджетным,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4020053035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1 331,17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3 445,76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3 445,76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Организация бесплатного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рячего питания обучающихся, получающих начальное общее образование в муниципальных образовательных организациях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40200L3040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16 859,70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19 859,70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18 907,50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бесплатного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рячего питания обучающихся, получающих начальное общее образование в муниципальных образовательных организациях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40200L3040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15 060,70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16 218,90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16 218,90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бесплатного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40200L3040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1 799,00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3 640,80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2 688,60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питанием детей из малообеспеченных семей и детей с нарушениями здор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вья, обучающихся 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общеобразовател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ных организациях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40200S3030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8 460,90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8 460,90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8 460,90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питанием детей из малообеспеченных семей и детей с нарушениями здор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вья, обучающихся 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общеобразовател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 организациях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40200S3030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8 238,71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6 997,80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6 997,80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Обеспечение питанием детей из малообеспеченных семей и д</w:t>
                  </w:r>
                  <w:r w:rsidRPr="009A1497">
                    <w:rPr>
                      <w:sz w:val="19"/>
                      <w:szCs w:val="19"/>
                    </w:rPr>
                    <w:t>е</w:t>
                  </w:r>
                  <w:r w:rsidRPr="009A1497">
                    <w:rPr>
                      <w:sz w:val="19"/>
                      <w:szCs w:val="19"/>
                    </w:rPr>
                    <w:t>тей с нарушениями здоровья, обучающихся в муниципальных общеобразовательных организ</w:t>
                  </w:r>
                  <w:r w:rsidRPr="009A1497">
                    <w:rPr>
                      <w:sz w:val="19"/>
                      <w:szCs w:val="19"/>
                    </w:rPr>
                    <w:t>а</w:t>
                  </w:r>
                  <w:r w:rsidRPr="009A1497">
                    <w:rPr>
                      <w:sz w:val="19"/>
                      <w:szCs w:val="19"/>
                    </w:rPr>
                    <w:t>циях (Предоставление субсидий бюджетным, автономным учр</w:t>
                  </w:r>
                  <w:r w:rsidRPr="009A1497">
                    <w:rPr>
                      <w:sz w:val="19"/>
                      <w:szCs w:val="19"/>
                    </w:rPr>
                    <w:t>е</w:t>
                  </w:r>
                  <w:r w:rsidRPr="009A1497">
                    <w:rPr>
                      <w:sz w:val="19"/>
                      <w:szCs w:val="19"/>
                    </w:rPr>
                    <w:t>ждениям и иным некоммерч</w:t>
                  </w:r>
                  <w:r w:rsidRPr="009A1497">
                    <w:rPr>
                      <w:sz w:val="19"/>
                      <w:szCs w:val="19"/>
                    </w:rPr>
                    <w:t>е</w:t>
                  </w:r>
                  <w:r w:rsidRPr="009A1497">
                    <w:rPr>
                      <w:sz w:val="19"/>
                      <w:szCs w:val="19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40200S3030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222,19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1 463,10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1 463,10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молоком (моло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ной продукцией) обучающихся по образовательным програ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мам начального общего 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зования в муниципальных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щеобразовательных организ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 xml:space="preserve">циях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lastRenderedPageBreak/>
                    <w:t>40200S3300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4 577,42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4 577,42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4 577,42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Обеспечение молоком (моло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ной продукцией) обучающихся по образовательным програ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мам начального общего 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зования в муниципальных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щеобразовательных организ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40200S3300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4 112,57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4 577,42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4 577,42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молоком (моло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ной продукцией) обучающихся по образовательным програ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мам начального общего 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зования в муниципальных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щеобразовательных организ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циях (Предоставление субс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40200S3300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464,85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Проведение ремонтных работ по замене оконных блоков в муниципальных общеобраз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вательных организациях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846,90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949,20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1 012,60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Проведение ремонтных работ по замене оконных блоков в муниципальных общеобраз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вательных организациях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40200S3330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846,90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949,20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1 012,60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Привлечение детей из мал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обеспеченных, неблагополу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ных семей, а также семей, ок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завшихся в трудной жизне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ной ситуации, в расположе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ные на территории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 муниципальные образовательные организации, реализующие программу 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школьного образования, через предоставление компенсации части родительской платы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40200S4060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170,66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184,51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184,51</w:t>
                  </w:r>
                </w:p>
              </w:tc>
            </w:tr>
            <w:tr w:rsidR="009A1497" w:rsidRPr="009A1497" w:rsidTr="009A1497">
              <w:trPr>
                <w:trHeight w:val="272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Привлечение детей из мал</w:t>
                  </w:r>
                  <w:r w:rsidRPr="009A1497">
                    <w:rPr>
                      <w:sz w:val="19"/>
                      <w:szCs w:val="19"/>
                    </w:rPr>
                    <w:t>о</w:t>
                  </w:r>
                  <w:r w:rsidRPr="009A1497">
                    <w:rPr>
                      <w:sz w:val="19"/>
                      <w:szCs w:val="19"/>
                    </w:rPr>
                    <w:t>обеспеченных, неблагополу</w:t>
                  </w:r>
                  <w:r w:rsidRPr="009A1497">
                    <w:rPr>
                      <w:sz w:val="19"/>
                      <w:szCs w:val="19"/>
                    </w:rPr>
                    <w:t>ч</w:t>
                  </w:r>
                  <w:r w:rsidRPr="009A1497">
                    <w:rPr>
                      <w:sz w:val="19"/>
                      <w:szCs w:val="19"/>
                    </w:rPr>
                    <w:t>ных семей, а также семей, ок</w:t>
                  </w:r>
                  <w:r w:rsidRPr="009A1497">
                    <w:rPr>
                      <w:sz w:val="19"/>
                      <w:szCs w:val="19"/>
                    </w:rPr>
                    <w:t>а</w:t>
                  </w:r>
                  <w:r w:rsidRPr="009A1497">
                    <w:rPr>
                      <w:sz w:val="19"/>
                      <w:szCs w:val="19"/>
                    </w:rPr>
                    <w:t>завшихся в трудной жизненной ситуации, в расположенные на территории Челябинской обла</w:t>
                  </w:r>
                  <w:r w:rsidRPr="009A1497">
                    <w:rPr>
                      <w:sz w:val="19"/>
                      <w:szCs w:val="19"/>
                    </w:rPr>
                    <w:t>с</w:t>
                  </w:r>
                  <w:r w:rsidRPr="009A1497">
                    <w:rPr>
                      <w:sz w:val="19"/>
                      <w:szCs w:val="19"/>
                    </w:rPr>
                    <w:t>ти муниципальные образов</w:t>
                  </w:r>
                  <w:r w:rsidRPr="009A1497">
                    <w:rPr>
                      <w:sz w:val="19"/>
                      <w:szCs w:val="19"/>
                    </w:rPr>
                    <w:t>а</w:t>
                  </w:r>
                  <w:r w:rsidRPr="009A1497">
                    <w:rPr>
                      <w:sz w:val="19"/>
                      <w:szCs w:val="19"/>
                    </w:rPr>
                    <w:t>тельные организации, реал</w:t>
                  </w:r>
                  <w:r w:rsidRPr="009A1497">
                    <w:rPr>
                      <w:sz w:val="19"/>
                      <w:szCs w:val="19"/>
                    </w:rPr>
                    <w:t>и</w:t>
                  </w:r>
                  <w:r w:rsidRPr="009A1497">
                    <w:rPr>
                      <w:sz w:val="19"/>
                      <w:szCs w:val="19"/>
                    </w:rPr>
                    <w:t>зующие программу дошкольн</w:t>
                  </w:r>
                  <w:r w:rsidRPr="009A1497">
                    <w:rPr>
                      <w:sz w:val="19"/>
                      <w:szCs w:val="19"/>
                    </w:rPr>
                    <w:t>о</w:t>
                  </w:r>
                  <w:r w:rsidRPr="009A1497">
                    <w:rPr>
                      <w:sz w:val="19"/>
                      <w:szCs w:val="19"/>
                    </w:rPr>
                    <w:t>го образования, через предо</w:t>
                  </w:r>
                  <w:r w:rsidRPr="009A1497">
                    <w:rPr>
                      <w:sz w:val="19"/>
                      <w:szCs w:val="19"/>
                    </w:rPr>
                    <w:t>с</w:t>
                  </w:r>
                  <w:r w:rsidRPr="009A1497">
                    <w:rPr>
                      <w:sz w:val="19"/>
                      <w:szCs w:val="19"/>
                    </w:rPr>
                    <w:t>тавление компенсации части родительской платы (Закупка товаров, работ и услуг для гос</w:t>
                  </w:r>
                  <w:r w:rsidRPr="009A1497">
                    <w:rPr>
                      <w:sz w:val="19"/>
                      <w:szCs w:val="19"/>
                    </w:rPr>
                    <w:t>у</w:t>
                  </w:r>
                  <w:r w:rsidRPr="009A1497">
                    <w:rPr>
                      <w:sz w:val="19"/>
                      <w:szCs w:val="19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40200S4060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170,66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184,51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184,51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Реализация регионального проекта "Современная школа"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402E100000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156,80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2 371,70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Создание и обеспечение фун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ционирования центров образ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вания естественно- научной и технологической направленн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сти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общнеобразовательных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организациях, расположенных в сельской местности и малых городах (Закупка товаров, 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402E151721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2 214,90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Оборудование пунктов пров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дения экзаменов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венной итоговой аттестации по образовательным программам среднего общего образования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402E1S3050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156,80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Региональный проект "Успех каждого ребенка"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402E200000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1 481,90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Обновление материально-технической базы для орган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заций научно-исследовательской, научно-практической, творческой де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тельности, занятий физической культурой и спортом в образ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вательных организациях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402E250980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1 481,90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Федеральный проект "Патри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тическое воспитание граждан Российской Федерации"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402EВ00000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1 909,00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1 881,90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1 881,90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Проведение мероприятий по обеспечению деятельности советников директора по во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питанию и взаимодействию с детскими общественными объединениями в общеобраз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вательных организациях (Ра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ходы на выплаты персоналу в целях обеспечения выполн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ния функций государственн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ми (муниципальными) орган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402EВ51790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1 762,17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1 592,38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1 592,38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Проведение мероприятий по обеспечению деятельности советников директора по во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питанию и взаимодействию с детскими общественными объединениями в общеобраз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вательных организациях (Пр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жетным, автономным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 и иным некоммерч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402EВ51790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146,83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289,52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289,52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"Дополнител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ное образование и воспитание детей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пальном районе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21 027,76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24 769,97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19 697,87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Финансовое обеспечение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при выполнении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пальных полномочий за счет средств областного бюджета (дотация на выравнивание бюджетной обеспеченности)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4 946,78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72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при выполнении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полномочий за счет средств областного бюджета (дотация на выравнивание бюджетной обеспеченности) (Расходы на выплаты персон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лу в целях обеспечения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4 074,42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при выполнении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полномочий за счет средств областного бюджета (дотация на выравнивание бюджетной обеспеченности) (Предоставление субсидий бюджетным, автономным 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872,36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718,39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498,90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(Расходы на выплаты персоналу в целях обеспечения выполнения функций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392,58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онов (Закупка товаров, работ и услуг для государственных 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317,48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(Предоставление субс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498,90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Организация дополнительного образования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732,94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15 270,49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дополнительного образования (Расходы на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дополнительного образования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653,18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дополнительного образования (Предоставление субсидий бюджетным,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70,33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15 270,49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дополнительного образования (Иные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На организацию профильных смен для детей, состоящих на профилактическом учете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40300S9010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230,70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230,70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230,70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 организацию профильных смен для детей, состоящих на профилактическом учете (Предоставление субсидий бюджетным, автономным 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40300S9010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230,70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230,70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230,70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дарственного (муниципальн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го) задания на оказание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 xml:space="preserve">дарственных (муниципальных) услуг (выполнение работ)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4031000000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10 995,06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14 115,76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3 602,78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(Предоставление субс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дий бюджетным, автономным 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учреждениям и иным неко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4031010120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167,75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323,60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Организации дополнительного образования (Предоставление субсидий бюджетным,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4031042300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2 191,26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295,16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3 279,18</w:t>
                  </w:r>
                </w:p>
              </w:tc>
            </w:tr>
            <w:tr w:rsidR="009A1497" w:rsidRPr="009A1497" w:rsidTr="009A1497">
              <w:trPr>
                <w:trHeight w:val="3026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1Обеспечение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гарантий реализации прав на получение общедоступного и бесплатного дошкольного, начального общего, основного общего, среднего общего 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зования и обеспечение допо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нительного образования детей в муниципальных образов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тельных организациях в целях обеспечения муниципального задания дополнительного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разования детей в общеобр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зовательной организации (Предоставление субсидий бюджетным, автономным 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40310Г3121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329,54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962,51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1Финансовое обеспечение 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ниципального задания на ок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зание муниципальных услуг (выполнения работ) (обесп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чение деятельности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организаций допо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нительного образования (Пр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жетным, автономным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 и иным некоммерч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40310Г3423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7 701,71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11 406,68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ниципального задания на ок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зание муниципальных услуг (выполнения работ) (обесп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чение деятельности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организаций допо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нительного образования (Пр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жетным, автономным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 и иным некоммерч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40310ГЗ423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90,95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Обеспечение функционирования модели персонифицированного финансирования дополнител</w:t>
                  </w:r>
                  <w:r w:rsidRPr="009A1497">
                    <w:rPr>
                      <w:sz w:val="19"/>
                      <w:szCs w:val="19"/>
                    </w:rPr>
                    <w:t>ь</w:t>
                  </w:r>
                  <w:r w:rsidRPr="009A1497">
                    <w:rPr>
                      <w:sz w:val="19"/>
                      <w:szCs w:val="19"/>
                    </w:rPr>
                    <w:t>ного образования детей (Пр</w:t>
                  </w:r>
                  <w:r w:rsidRPr="009A1497">
                    <w:rPr>
                      <w:sz w:val="19"/>
                      <w:szCs w:val="19"/>
                    </w:rPr>
                    <w:t>е</w:t>
                  </w:r>
                  <w:r w:rsidRPr="009A1497">
                    <w:rPr>
                      <w:sz w:val="19"/>
                      <w:szCs w:val="19"/>
                    </w:rPr>
                    <w:t>доставление субсидий бюдже</w:t>
                  </w:r>
                  <w:r w:rsidRPr="009A1497">
                    <w:rPr>
                      <w:sz w:val="19"/>
                      <w:szCs w:val="19"/>
                    </w:rPr>
                    <w:t>т</w:t>
                  </w:r>
                  <w:r w:rsidRPr="009A1497">
                    <w:rPr>
                      <w:sz w:val="19"/>
                      <w:szCs w:val="19"/>
                    </w:rPr>
                    <w:t>ным, автономным учреждениям и иным некоммерческим орг</w:t>
                  </w:r>
                  <w:r w:rsidRPr="009A1497">
                    <w:rPr>
                      <w:sz w:val="19"/>
                      <w:szCs w:val="19"/>
                    </w:rPr>
                    <w:t>а</w:t>
                  </w:r>
                  <w:r w:rsidRPr="009A1497">
                    <w:rPr>
                      <w:sz w:val="19"/>
                      <w:szCs w:val="19"/>
                    </w:rPr>
                    <w:t>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40310ПФ423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604,80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1 360,46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Обеспечение функциониров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ния модели персонифицир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ванного финансирования 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полнительного образования детей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4031100000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2 001,89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9 021,51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26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зования и обеспечение допо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нительного образования детей в муниципальных образов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тельных организациях в целях обеспечения функциониров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ния модели персонифицир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ванного финансирования 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полнительного образования детей (Предоставление субс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40311ПФ121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191,80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559,40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функциониров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ния модели персонифицир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ванного финансирования 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полнительного образования детей (Предоставление субс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40311ПФ423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1 810,09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8 196,19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функциониров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ния модели персонифицир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ванного финансирования 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полнительного образования детей (Иные бюджетные 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40311ПФ423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265,92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Региональный проект "Успех каждого ребенка1"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403E200000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1 402,00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95,00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учной направленностей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403E2S3190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1 402,00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95,00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Подпрограмма "Организация отдыха детей в каникулярное время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6 244,64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1 428,40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Организация мероприятий для отдыха детей в каникулярное время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4040003010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4 816,24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мероприятий для отдыха детей в каникулярное время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4040003010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4 782,04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Организация мероприятий для отдыха детей в каникулярное время (Предоставление субс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4040003010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Организация отдыха детей в каникулярное время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40400S3010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1 428,40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отдыха детей в каникулярное время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40400S3010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1 428,40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"Прочие вопр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сы в области образования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31 290,62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29 679,15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27 075,08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Организация работы комиссий по делам несовершеннолетних и защите их прав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4050003060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1 102,80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1 102,80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1 102,80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4050003060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1 051,45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1 050,30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1 050,30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работы комиссий по делам несовершеннолетних и защите их прав (Закупка 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4050003060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51,35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52,50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при выполнении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пальных полномочий за счет средств областного бюджета (дотация на выравнивание бюджетной обеспеченности)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4050010100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10 930,73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12 678,95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72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при выполнении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полномочий за счет средств областного бюджета (дотация на выравнивание бюджетной обеспеченности) (Расходы на выплаты персон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лу в целях обеспечения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4050010100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10 930,73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12 678,95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4050010120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8 722,26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937,30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1 003,39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(Расходы на выплаты персоналу в целях обеспечения выполнения функций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4050010120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7 915,44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4050010120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806,82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937,30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1 003,39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Учебно-методические кабин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ты, централизованные бухга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терии, группы хозяйственного обслуживания, учебные фил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мотеки, межшкольные учебно-производственные комбинаты, логопедические пункты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10 534,83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14 960,10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24 968,89</w:t>
                  </w:r>
                </w:p>
              </w:tc>
            </w:tr>
            <w:tr w:rsidR="009A1497" w:rsidRPr="009A1497" w:rsidTr="009A1497">
              <w:trPr>
                <w:trHeight w:val="272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Учебно-методические кабин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ты, централизованные бухга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терии, группы хозяйственного обслуживания, учебные фил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мотеки, межшкольные учебно-производственные комбинаты, логопедические пункты (Ра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ходы на выплаты персоналу в целях обеспечения выполн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ния функций государственн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ми (муниципальными) орган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6 041,32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11 605,99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21 614,77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Учебно-методические кабин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ты, централизованные бухга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терии, группы хозяйственного обслуживания, учебные фил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мотеки, межшкольные учебно-производственные комбинаты, логопедические пункты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4 319,45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3 274,11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3 274,12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Учебно-методические кабин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ты, централизованные бухга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терии, группы хозяйственного обслуживания, учебные фил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мотеки, межшкольные учебно-производственные комбинаты, логопедические пункты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174,06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"Развитие физической культ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ры, спорта и молодежной п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литики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38 864,53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154 436,94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30 780,17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"Развитие ф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зической культуры и спорта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26 358,80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143 247,42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17 113,30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при выполнении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пальных полномочий за счет средств областного бюджета (дотация на выравнивание бюджетной обеспеченности)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3 408,84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3 235,63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3 754,66</w:t>
                  </w:r>
                </w:p>
              </w:tc>
            </w:tr>
            <w:tr w:rsidR="009A1497" w:rsidRPr="009A1497" w:rsidTr="009A1497">
              <w:trPr>
                <w:trHeight w:val="272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при выполнении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полномочий за счет средств областного бюджета (дотация на выравнивание бюджетной обеспеченности) (Расходы на выплаты персон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лу в целях обеспечения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3 403,27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3 235,63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3 754,66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при выполнении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полномочий за счет средств областного бюджета (дотация на выравнивание бюджетной обеспеченности)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1 052,52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1 127,02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Дотация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1 052,52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1 127,02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Обеспечение деятельности по физической культуре и спорту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10 256,34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7 748,44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6 320,79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деятельности по физической культуре и спорту (Расходы на выплаты персон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лу в целях обеспечения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3 044,24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2 749,15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2 230,12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деятельности по физической культуре и спорту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6 291,20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3 979,29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3 070,67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деятельности по физической культуре и спорту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340,23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деятельности по физической культуре и спорту (Иные бюджетные ассигнов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580,67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 xml:space="preserve">раза жизни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41100S0041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1 300,00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раза жизни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41100S0041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Субсидия на строительство, ремонт, реконструкцию и 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нащение спортивных объе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тов, универсальных спорти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 xml:space="preserve">ных площадок,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лыжеролле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ных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трасс и троп здоровья в местах массового отдыха 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селения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41100S0043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6 252,00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124 000,00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Субсидия на строительство, ремонт, реконструкцию и 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нащение спортивных объе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тов, универсальных спорти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 xml:space="preserve">ных площадок,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лыжеролле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ных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трасс и троп здоровья в местах массового отдыха 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селения (Закупка товаров, 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2 107,34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124 000,00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Субсидия на строительство, ремонт, реконструкцию и 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нащение спортивных объе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тов, универсальных спорти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 xml:space="preserve">ных площадок,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лыжеролле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ных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трасс и троп здоровья в местах массового отдыха 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селения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Субсидия на строительство, ремонт, реконструкцию и 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нащение спортивных объе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тов, универсальных спорти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 xml:space="preserve">ных площадок,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лыжеролле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ных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трасс и троп здоровья в местах массового отдыха 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селения (Предоставление су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сидий бюджетным, автоно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ным учреждениям и иным 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3 545,73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Приобретение спортивного инвентаря и оборудования для физкультурно-спортивных организаций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41100S0044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1 675,00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1 325,00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1 325,00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Приобретение спортивного инвентаря и оборудования для физкультурно-спортивных организаций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41100S0044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1 325,00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1 325,00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Приобретение спортивного инвентаря и оборудования для физкультурно-спортивных организаций (Предоставление субсидий бюджетным,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41100S0044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Оплата услуг специалистов по организации физкультурно-оздоровительной и спортивно-массовой работы с детьми и молодежью в возрасте от 6 до 18 лет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41100S0045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228,93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41100S0045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 xml:space="preserve">Оплата услуг специалистов по организации физкультурно-оздоровительной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спротивно-массовой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работы с лицами с ограниченными возможност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 xml:space="preserve">ми здоровья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41100S0047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228,93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Оплата услуг специалистов по организации физкультурно-оздоровительной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спротивно-массовой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работы с лицами с ограниченными возможност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ми здоровья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41100S0047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Оплата услуг специалистов по организации физкультурно-оздоровительной и спортивно массовой работы с населением старшего поколения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41100S004Д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228,93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спортивно массовой работы с населением старшего поколения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41100S004Д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Дополнительные расходы на доведение средней заработной платы тренеров и инструкт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ров по спорту в сельской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стности и малых городах 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лябинской области с населен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ем до 50 тысяч человек до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41100S004И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1 896,50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2 300,00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2 300,00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Дополнительные расходы на доведение средней заработной платы тренеров и инструкт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ров по спорту в сельской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стности и малых городах 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лябинской области с населен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ем до 50 тысяч человек до (Расходы на выплаты персон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лу в целях обеспечения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41100S004И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1 351,06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1 766,51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1 766,51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Дополнительные расходы на доведение средней заработной платы тренеров и инструкт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ров по спорту в сельской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стности и малых городах 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лябинской области с населен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ем до 50 тысяч человек до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41100S004И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533,49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533,49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Дополнительные расходы на доведение средней заработной платы тренеров и инструкт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ров по спорту в сельской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стности и малых городах 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лябинской области с населен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ем до 50 тысяч человек до (Предоставление субсидий бюджетным, автономным 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41100S004И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545,44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оплата услуг специалистов по организации физкультурно-оздоровительной и спортивно массовой работы с населением занятым в экономике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41100S004М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314,95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228,93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спортивно массовой работы с населением занятым в экономике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41100S004М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314,95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4110400000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1 317,38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1 370,11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1 370,11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1 317,38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1 370,11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1 370,11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Подпрограмма "Повышение эффективности молодежной политики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373,00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регионального проекта "Социальная акти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 xml:space="preserve">ность"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412E800000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373,00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и проведение мероприятий с детьми и мол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дежью. (Закупка товаров, 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412E8S1010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и проведение мероприятий с детьми и мол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дежью. (Закупка товаров, 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412E8S1010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313,00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373,00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"Развитие 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ниципального учреждения "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Агаповская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детско-юношеская спортивная школа"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12 132,73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10 816,52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13 526,87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Дотации на выравнивание бю</w:t>
                  </w:r>
                  <w:r w:rsidRPr="009A1497">
                    <w:rPr>
                      <w:sz w:val="19"/>
                      <w:szCs w:val="19"/>
                    </w:rPr>
                    <w:t>д</w:t>
                  </w:r>
                  <w:r w:rsidRPr="009A1497">
                    <w:rPr>
                      <w:sz w:val="19"/>
                      <w:szCs w:val="19"/>
                    </w:rPr>
                    <w:t>жетной обеспеченности мун</w:t>
                  </w:r>
                  <w:r w:rsidRPr="009A1497">
                    <w:rPr>
                      <w:sz w:val="19"/>
                      <w:szCs w:val="19"/>
                    </w:rPr>
                    <w:t>и</w:t>
                  </w:r>
                  <w:r w:rsidRPr="009A1497">
                    <w:rPr>
                      <w:sz w:val="19"/>
                      <w:szCs w:val="19"/>
                    </w:rPr>
                    <w:t xml:space="preserve">ципальных районов (городских </w:t>
                  </w:r>
                  <w:proofErr w:type="spellStart"/>
                  <w:r w:rsidRPr="009A1497">
                    <w:rPr>
                      <w:sz w:val="19"/>
                      <w:szCs w:val="19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19"/>
                      <w:szCs w:val="19"/>
                    </w:rPr>
                    <w:t xml:space="preserve"> округов с внутригородским делением)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6 223,39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4 716,97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4 893,32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персоналу в целях обесп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2 459,01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554,36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657,02</w:t>
                  </w:r>
                </w:p>
              </w:tc>
            </w:tr>
            <w:tr w:rsidR="009A1497" w:rsidRPr="009A1497" w:rsidTr="009A1497">
              <w:trPr>
                <w:trHeight w:val="26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персоналу в целях обесп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3 392,37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(Предоставление субсидий бюджетным,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588,22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(Предоставление субсидий бюджетным,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372,01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3 574,39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4 236,30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онов (городских округов)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805,21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1 447,97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1 550,46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(городских округов)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(городских округов) (Предоставление субсидий бюджетным, автономным 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209,11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1 447,97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1 550,46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Организация дополнительного образования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501,48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675,45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дополнительного образования (Расходы на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501,48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дополнительного образования (Предоставление субсидий бюджетным,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675,45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Обеспечение деятельности по физической культуре и спорту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4 592,65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3 966,13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3 304,22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деятельности по физической культуре и спорту (Расходы на выплаты персон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лу в целях обеспечения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деятельности по физической культуре и спорту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925,07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207,24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207,24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деятельности по физической культуре и спорту (Предоставление субсидий бюджетным, автономным 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3 638,88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3 758,89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3 096,98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деятельности по физической культуре и спорту (Иные бюджетные ассигнов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На повышение квалификации тренеров, тренеров-преподавателей муниципальных учреждений, реализующих пр</w:t>
                  </w:r>
                  <w:r w:rsidRPr="009A1497">
                    <w:rPr>
                      <w:sz w:val="19"/>
                      <w:szCs w:val="19"/>
                    </w:rPr>
                    <w:t>о</w:t>
                  </w:r>
                  <w:r w:rsidRPr="009A1497">
                    <w:rPr>
                      <w:sz w:val="19"/>
                      <w:szCs w:val="19"/>
                    </w:rPr>
                    <w:t>граммы спортивной подготовки и дополнительные образов</w:t>
                  </w:r>
                  <w:r w:rsidRPr="009A1497">
                    <w:rPr>
                      <w:sz w:val="19"/>
                      <w:szCs w:val="19"/>
                    </w:rPr>
                    <w:t>а</w:t>
                  </w:r>
                  <w:r w:rsidRPr="009A1497">
                    <w:rPr>
                      <w:sz w:val="19"/>
                      <w:szCs w:val="19"/>
                    </w:rPr>
                    <w:t xml:space="preserve">тельные программы спортивной подготовки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41300S0090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10,00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10,00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На повышение квалификации тренеров, тренеров-преподавателей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 учреждений, реализу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программы спортивной подготовки и дополнительные образовательные программы спортивной подготовки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41300S0090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10,00</w:t>
                  </w:r>
                </w:p>
              </w:tc>
            </w:tr>
            <w:tr w:rsidR="009A1497" w:rsidRPr="009A1497" w:rsidTr="009A1497">
              <w:trPr>
                <w:trHeight w:val="54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 повышение квалификации тренеров, тренеров-преподавателей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 учреждений, реализу</w:t>
                  </w:r>
                  <w:r w:rsidRPr="009A1497">
                    <w:rPr>
                      <w:sz w:val="20"/>
                      <w:szCs w:val="20"/>
                    </w:rPr>
                    <w:t>ю</w:t>
                  </w:r>
                  <w:r w:rsidRPr="009A1497">
                    <w:rPr>
                      <w:sz w:val="20"/>
                      <w:szCs w:val="20"/>
                    </w:rPr>
                    <w:t>щих программы спортивной подготовки и дополнительные образовательные программы спортивной подготовки (Пр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жетным, автономным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 и иным некоммерч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41300S0090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дарственного (муниципальн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го) задания на оказание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 xml:space="preserve">дарственных (муниципальных) услуг (выполнение работ)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4131000000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3 768,87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не верный (Предоставление субсидий бюджетным,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41310ГЗ423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3 768,87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Муниципальная программа "Развитие культуры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147 593,97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242 001,81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110 990,85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52 475,50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33 234,49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персоналу в целях обесп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19 543,76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19 845,35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персоналу в целях обесп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32 888,24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13 389,14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(Социальное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печение и иные выплаты нас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(Социальное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печение и иные выплаты нас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онов (городских округов)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1 878,99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3 348,41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3 482,35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(городских округов) (Расходы на выплаты персон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лу в целях обеспечения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85,89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(городских округов)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262,54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482,51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501,84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(городских округов)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1 491,55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2 780,86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2 892,19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(городских округов)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39,01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85,04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88,32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Организации дополнительного образования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7 981,33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26 753,21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7 081,97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Организации дополнительного образования (Расходы на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6 788,90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26 460,47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6 615,12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Организации дополнительного образования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1 189,20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292,74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466,85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Организации дополнительного образования (Иные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Учреждения культуры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11 907,38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27 393,01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14 374,56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Учреждения культуры (Расх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ды на выплаты персоналу в целях обеспечения выполн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ния функций государственн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ми (муниципальными) орган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6 744,57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26 769,73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13 380,59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Учреждения культуры (Заку</w:t>
                  </w:r>
                  <w:r w:rsidRPr="009A1497">
                    <w:rPr>
                      <w:sz w:val="20"/>
                      <w:szCs w:val="20"/>
                    </w:rPr>
                    <w:t>п</w:t>
                  </w:r>
                  <w:r w:rsidRPr="009A1497">
                    <w:rPr>
                      <w:sz w:val="20"/>
                      <w:szCs w:val="20"/>
                    </w:rPr>
                    <w:t>ка товаров, работ и услуг для государственных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5 108,44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623,28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993,97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Учреждения культуры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54,37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Музеи и постоянные выставки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4200044100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1 849,41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1 940,31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1 940,31</w:t>
                  </w:r>
                </w:p>
              </w:tc>
            </w:tr>
            <w:tr w:rsidR="009A1497" w:rsidRPr="009A1497" w:rsidTr="00EC53DD">
              <w:trPr>
                <w:trHeight w:val="69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Музеи и постоянные выставки (Расходы на выплаты персон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лу в целях обеспечения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4200044100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1 761,91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1 940,31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1 940,31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Музеи и постоянные выставки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4200044100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Библиотеки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19 006,15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28 244,26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28 487,16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Библиотеки (Расходы на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15 375,04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27 835,85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27 835,85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Библиотеки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3 631,11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408,41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651,31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Учебно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- методические кабин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ты, централизованные бухга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терии, группы хозяйственного обслуживания, учебные фил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мотеки, межшкольные учебно-производственные комбинаты, логопедические пункты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17 412,33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16 735,53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17 680,40</w:t>
                  </w:r>
                </w:p>
              </w:tc>
            </w:tr>
            <w:tr w:rsidR="009A1497" w:rsidRPr="009A1497" w:rsidTr="009A1497">
              <w:trPr>
                <w:trHeight w:val="272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Учебно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- методические кабин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ты, централизованные бухга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терии, группы хозяйственного обслуживания, учебные фил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мотеки, межшкольные учебно-производственные комбинаты, логопедические пункты (Ра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ходы на выплаты персоналу в целях обеспечения выполн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ния функций государственн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ми (муниципальными) орган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15 590,53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15 826,59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15 826,59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Учебно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- методические кабин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ты, централизованные бухга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терии, группы хозяйственного обслуживания, учебные фил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мотеки, межшкольные учебно-производственные комбинаты, логопедические пункты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1 811,97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908,94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1 853,81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Учебно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- методические кабин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ты, централизованные бухга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терии, группы хозяйственного обслуживания, учебные фил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мотеки, межшкольные учебно-производственные комбинаты, логопедические пункты (С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lastRenderedPageBreak/>
                    <w:t>Учебно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- методические кабин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ты, централизованные бухга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терии, группы хозяйственного обслуживания, учебные фил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мотеки, межшкольные учебно-производственные комбинаты, логопедические пункты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Проведение ремонтных работ, противопожарных меропри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тий, энергосберегающих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роприятий в зданиях учрежд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ний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культу-ры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, находящихся в муниципальной собственн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сти, и приобретение основных средств для муниципальных учреждений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4200068110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13 415,40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19 348,01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Проведение ремонтных работ, противопожарных меропри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тий, энергосберегающих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роприятий в зданиях учрежд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ний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культу-ры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, находящихся в муниципальной собственн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сти, и приобретение основных средств для муниципальных учреждений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4200068110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19 348,01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Проведение ремонтных работ, противопожарных меропри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тий, энергосберегающих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роприятий в зданиях учрежд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ний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культу-ры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, находящихся в муниципальной собственн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сти, и приобретение основных средств для муниципальных учреждений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4200068110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13 415,40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 и реконстру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 xml:space="preserve">ция зданий для размещения учреждений культуры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реж-дений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дополнительного образования в сфере культуры и искусства, находящихся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муни-ципальной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собственн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4200068130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108 365,46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 и реконстру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 xml:space="preserve">ция зданий для размещения учреждений культуры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реж-дений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дополнительного образования в сфере культуры и искусства, находящихся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муни-ципальной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собственн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4200068130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108 365,46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развития и укр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пления материально-технической базы домов кул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туры в населенных пунктах с числом жителей до 50 тысяч человек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42000L4670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3 022,70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3 654,50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Обеспечение развития и укр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пления материально-технической базы домов кул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туры в населенных пунктах с числом жителей до 50 тысяч человек (Закупка товаров, 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3 022,70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3 654,50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Модернизация библиотек в части комплектования кни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ных фондов библиотек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 образований и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общедосту</w:t>
                  </w:r>
                  <w:r w:rsidRPr="009A1497">
                    <w:rPr>
                      <w:sz w:val="20"/>
                      <w:szCs w:val="20"/>
                    </w:rPr>
                    <w:t>п</w:t>
                  </w:r>
                  <w:r w:rsidRPr="009A1497">
                    <w:rPr>
                      <w:sz w:val="20"/>
                      <w:szCs w:val="20"/>
                    </w:rPr>
                    <w:t xml:space="preserve">ных библиотек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42000L5191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184,40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184,40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184,60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Модернизация библиотек в части комплектования кни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ных фондов библиотек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 образований и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общедосту</w:t>
                  </w:r>
                  <w:r w:rsidRPr="009A1497">
                    <w:rPr>
                      <w:sz w:val="20"/>
                      <w:szCs w:val="20"/>
                    </w:rPr>
                    <w:t>п</w:t>
                  </w:r>
                  <w:r w:rsidRPr="009A1497">
                    <w:rPr>
                      <w:sz w:val="20"/>
                      <w:szCs w:val="20"/>
                    </w:rPr>
                    <w:t>ных библиотек (Закупка тов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42000L5191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184,40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184,60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836,38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870,51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870,51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пальными органами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836,38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870,51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870,51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836,38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870,51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870,51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Региональный проект "Кул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турная среда"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420A100000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20 578,40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5 796,00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Cоздание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модельных библи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тек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420A154540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Cоздание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модельных библи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тек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420A154540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Создание и модернизация 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 xml:space="preserve">ниципальных учреждений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культурно-досугового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типа в сельской местности, включая обеспечение объектов инфр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структуры (в том числе стро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тельство, реконструкция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питаль-ный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ремонт зданий) </w:t>
                  </w:r>
                </w:p>
                <w:p w:rsidR="00EC53DD" w:rsidRPr="009A1497" w:rsidRDefault="00EC53DD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420A155131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10 578,40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EC53DD">
              <w:trPr>
                <w:trHeight w:val="406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Создание и модернизация 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 xml:space="preserve">ниципальных учреждений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культурно-досугового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типа в сельской местности, включая обеспечение объектов инфр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структуры (в том числе стро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тельство, реконструкция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питаль-ный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ремонт зданий) 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420A155131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10 578,40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Обеспечение муниципальных учреждений культуры специ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лизированным автотранспо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 xml:space="preserve">том (автоклубы)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420A168080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5 796,00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муниципальных учреждений культуры специ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лизированным автотранспо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том (автоклубы) (Закупка 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420A168080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5 796,00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Региональный проект «Тво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 xml:space="preserve">ческие люди»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420A200000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68,30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Государственная поддержка лучших работников сельских учреждений культуры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420A25519Б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68,30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Государственная поддержка лучших работников сельских учреждений культуры (Ме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420A25519Б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68,30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"Социальная поддержка нас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ления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300 753,29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311 738,23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322 809,91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Подпрограмма "Повышения качества жизни граждан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300 374,79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311 738,23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322 809,91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Реализация мер социальной поддержки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4310000020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301,00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699,82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1 185,30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мер социальной поддержки (Социальное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печение и иные выплаты нас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4310000020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699,82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1 185,30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Поддержка СОНКО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4310000107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517,10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370,05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370,05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Поддержка СОНКО (Предо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тавление субсидий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ным, автономным учрежден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4310000107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517,10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370,05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370,05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Приобретение технических средств реабилитации для пунктов проката 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пальных учреждениях системы социальной защиты населения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4310008080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300,00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Приобретение технических средств реабилитации для пунктов проката в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учреждениях системы социальной защиты населения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4310008080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переданных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 xml:space="preserve">дарственных полномочий по социальному обслуживанию граждан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46 491,30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43 610,20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43 638,70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переданных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полномочий по социальному обслуживанию граждан (Предоставление су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сидий бюджетным, автоно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ным учреждениям и иным 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4310028000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46 491,30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43 610,20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43 638,70</w:t>
                  </w:r>
                </w:p>
              </w:tc>
            </w:tr>
            <w:tr w:rsidR="009A1497" w:rsidRPr="009A1497" w:rsidTr="009A1497">
              <w:trPr>
                <w:trHeight w:val="3026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Реализация переданных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полномочий по приему, регистрации заявл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ний и документов, необход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мых для предоставления 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полнительных мер социальной поддержки отдельным катег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риям граждан в связи с пров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дением специальной военной операции на территориях 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нецкой Народной Республики, Луганской Народной Респу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лики и Украины, и формир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ванию электронных реестров для зачисления денежных средств на счета физических лиц, открытых в кредитных организациях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152,00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152,00</w:t>
                  </w:r>
                </w:p>
              </w:tc>
            </w:tr>
            <w:tr w:rsidR="009A1497" w:rsidRPr="009A1497" w:rsidTr="009A1497">
              <w:trPr>
                <w:trHeight w:val="332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переданных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полномочий по приему, регистрации заявл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ний и документов, необход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мых для предоставления 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полнительных мер социальной поддержки отдельным катег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риям граждан в связи с пров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дением специальной военной операции на территориях 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нецкой Народной Республики, Луганской Народной Респу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лики и Украины, и формир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ванию электронных реестров для зачисления денежных средств на счета физических лиц, открытых в кредитных организациях (Закупка тов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152,00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152,00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работы органов управления социальной защ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ты населения муниципальных образований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10 039,26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9 264,10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9 264,10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работы органов управления социальной защ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ты населения муниципальных образований (Расходы на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9 009,43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9 264,10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9 264,10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работы органов управления социальной защ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ты населения муниципальных образований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4310028080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1 029,83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Социальная поддержка детей-сирот и детей, оставшихся без попечения родителей, наход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щихся в муниципальных орг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низациях для детей-сирот и детей, оставшихся без попеч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ния родителей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27 542,90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24 828,70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24 939,40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Социальная поддержка детей-сирот и детей, оставшихся без попечения родителей, наход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щихся в муниципальных орг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низациях для детей-сирот и детей, оставшихся без попеч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ния родителей (Предоставл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ние субсидий бюджетным, автономным учреждениям и иным некоммерческим орган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27 542,90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24 828,70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24 939,40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и осуществление деятельности по опеке и поп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чительству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2 616,10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2 428,70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2 428,70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и осуществление деятельности по опеке и поп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чительству (Расходы на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2 435,70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2 428,70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2 428,70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и осуществление деятельности по опеке и поп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чительству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72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предоставления жилых помещений детям-сиротам и детям, оставшимся без попечения родителей, л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цам из их числа по договорам найма специализированных жилых помещений за счет средств областного бюджета в соответствии с Законом Чел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бинской области «О мерах социальной поддержки детей-сирот и детей, оставшихся без попечения родителей, возн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граждении, причитающемся приемному родителю, и соц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альных гарантиях приемной семье»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9 501,70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9 501,70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12 273,10</w:t>
                  </w:r>
                </w:p>
              </w:tc>
            </w:tr>
            <w:tr w:rsidR="009A1497" w:rsidRPr="009A1497" w:rsidTr="009A1497">
              <w:trPr>
                <w:trHeight w:val="332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Обеспечение предоставления жилых помещений детям-сиротам и детям, оставшимся без попечения родителей, л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цам из их числа по договорам найма специализированных жилых помещений за счет средств областного бюджета в соответствии с Законом Чел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бинской области «О мерах социальной поддержки детей-сирот и детей, оставшихся без попечения родителей, возн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граждении, причитающемся приемному родителю, и соц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альных гарантиях приемной семье»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9 501,70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9 501,70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12 273,10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Содержание ребенка в семье опекуна и приемной семье, а также вознаграждение, прич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тающееся приемному родит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лю, в соответствии с Законом Челябинской области «О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рах социальной поддержки детей-сирот и детей, оста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шихся без попечения родит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лей, вознаграждении, прич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тающемся приемному родит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лю, и социальных гарантиях приемной семье»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30 294,88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32 797,40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33 166,00</w:t>
                  </w:r>
                </w:p>
              </w:tc>
            </w:tr>
            <w:tr w:rsidR="009A1497" w:rsidRPr="009A1497" w:rsidTr="009A1497">
              <w:trPr>
                <w:trHeight w:val="272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Содержание ребенка в семье опекуна и приемной семье, а также вознаграждение, прич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тающееся приемному родит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лю, в соответствии с Законом Челябинской области «О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рах социальной поддержки детей-сирот и детей, оста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шихся без попечения родит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лей, вознаграждении, прич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тающемся приемному родит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лю, и социальных гарантиях приемной семье»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429,78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Содержание ребенка в семье опекуна и приемной семье, а также вознаграждение, прич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тающееся приемному родит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лю, в соответствии с Законом Челябинской области «О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рах социальной поддержки детей-сирот и детей, оста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шихся без попечения родит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лей, вознаграждении, прич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тающемся приемному родит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лю, и социальных гарантиях приемной семье»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29 865,10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32 797,40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33 166,00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Пособие на ребенка в соотве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ствии с Законом Челябинской области «О пособии на ребе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ка»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11 701,50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17 531,50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19 055,80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Пособие на ребенка в соотве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ствии с Законом Челябинской области «О пособии на ребе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ка»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179,32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Пособие на ребенка в соотве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ствии с Законом Челябинской области «О пособии на ребе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ка»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11 522,18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17 531,50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19 055,80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Ежемесячная денежная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та на оплату жилья и комм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нальных услуг многодетной семье в соответствии с Зак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 Челябинской области «О статусе и дополнительных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рах социальной поддержки многодетной семьи в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ской области»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8 206,10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8 565,70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9 012,90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Ежемесячная денежная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та на оплату жилья и комм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нальных услуг многодетной семье в соответствии с Зак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 Челябинской области «О статусе и дополнительных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рах социальной поддержки многодетной семьи в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области» (Закупка тов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Ежемесячная денежная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та на оплату жилья и комм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нальных услуг многодетной семье в соответствии с Зак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 Челябинской области «О статусе и дополнительных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рах социальной поддержки многодетной семьи в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8 084,10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8 565,70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9 012,90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Ежемесячная денежная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та в соответствии с Законом Челябинской области «О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рах социальной поддержки ветеранов в Челябинской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 xml:space="preserve">ласти»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14 508,00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16 023,30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16 664,20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Ежемесячная денежная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та в соответствии с Законом Челябинской области «О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рах социальной поддержки ветеранов в Челябинской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ласти»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234,03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Ежемесячная денежная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та в соответствии с Законом Челябинской области «О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рах социальной поддержки ветеранов в Челябинской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ласти» (Социальное обеспеч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ние и иные выплаты насел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14 273,97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16 023,30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16 664,20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Ежемесячная денежная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та в соответствии с Законом Челябинской области «О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рах социальной поддержки жертв политических репрессий в Челябинской области»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1 424,00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1 596,30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1 657,70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Ежемесячная денежная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та в соответствии с Законом Челябинской области «О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рах социальной поддержки жертв политических репрессий в Челябинской области»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23,76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Ежемесячная денежная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та в соответствии с Законом Челябинской области «О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рах социальной поддержки жертв политических репрессий в Челябинской области» (С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1 400,24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1 596,30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1 657,70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Ежемесячная денежная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та в соответствии с Законом Челябинской области «О зв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нии «Ветеран труда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ской области»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13 079,66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13 905,40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14 461,60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Ежемесячная денежная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та в соответствии с Законом Челябинской области «О зв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нии «Ветеран труда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области» (Закупка тов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212,42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Ежемесячная денежная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та в соответствии с Законом Челябинской области «О зв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нии «Ветеран труда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12 867,24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13 905,40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14 461,60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Компенсация расходов на у</w:t>
                  </w:r>
                  <w:r w:rsidRPr="009A1497">
                    <w:rPr>
                      <w:sz w:val="20"/>
                      <w:szCs w:val="20"/>
                    </w:rPr>
                    <w:t>п</w:t>
                  </w:r>
                  <w:r w:rsidRPr="009A1497">
                    <w:rPr>
                      <w:sz w:val="20"/>
                      <w:szCs w:val="20"/>
                    </w:rPr>
                    <w:t>лату взноса на капитальный ремонт общего имущества в многоквартирном доме в соо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ветствии с Законом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 «О дополнител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 мерах социальной по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держки отдельных категорий граждан в Челябинской обла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 xml:space="preserve">ти»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1 478,60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942,40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942,40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Компенсация расходов на у</w:t>
                  </w:r>
                  <w:r w:rsidRPr="009A1497">
                    <w:rPr>
                      <w:sz w:val="20"/>
                      <w:szCs w:val="20"/>
                    </w:rPr>
                    <w:t>п</w:t>
                  </w:r>
                  <w:r w:rsidRPr="009A1497">
                    <w:rPr>
                      <w:sz w:val="20"/>
                      <w:szCs w:val="20"/>
                    </w:rPr>
                    <w:t>лату взноса на капитальный ремонт общего имущества в многоквартирном доме в соо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ветствии с Законом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 «О дополнител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 мерах социальной по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держки отдельных категорий граждан в Челябинской обла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ти»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Компенсация расходов на у</w:t>
                  </w:r>
                  <w:r w:rsidRPr="009A1497">
                    <w:rPr>
                      <w:sz w:val="20"/>
                      <w:szCs w:val="20"/>
                    </w:rPr>
                    <w:t>п</w:t>
                  </w:r>
                  <w:r w:rsidRPr="009A1497">
                    <w:rPr>
                      <w:sz w:val="20"/>
                      <w:szCs w:val="20"/>
                    </w:rPr>
                    <w:t>лату взноса на капитальный ремонт общего имущества в многоквартирном доме в соо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ветствии с Законом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 «О дополнител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 мерах социальной по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держки отдельных категорий граждан в Челябинской обла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1 448,10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942,40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942,40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Предоставление гражданам субсидий на оплату жилого помещения и коммунальных услуг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22 338,45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24 330,70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25 396,50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4 683,85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4 866,90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4 866,90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(Социальное обеспеч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ние и иные выплаты насел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16 822,60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19 463,80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20 529,60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мер социал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ной поддержки граждан, раб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тающих и проживающих в сельских населенных пунктах и рабочих поселках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ской области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62 817,20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68 394,80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70 897,60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Осуществление мер социал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ной поддержки граждан, раб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тающих и проживающих в сельских населенных пунктах и рабочих поселках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331,82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мер социал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ной поддержки граждан, раб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тающих и проживающих в сельских населенных пунктах и рабочих поселках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57 981,81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59 061,69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60 030,18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мер социал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ной поддержки граждан, раб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тающих и проживающих в сельских населенных пунктах и рабочих поселках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1 364,42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1 362,41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1 403,28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мер социал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ной поддержки граждан, раб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тающих и проживающих в сельских населенных пунктах и рабочих поселках Челяби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ской области (Предоставление субсидий бюджетным,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3 139,15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7 970,70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9 464,14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Возмещение стоимости услуг по погребению и выплата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циального пособия на погр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бение в соответствии с Зак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 Челябинской области "О возмещении стоимости услуг по погребению и выплате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циального пособия на погр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бение"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886,00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636,00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636,00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Возмещение стоимости услуг по погребению и выплата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циального пособия на погр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бение в соответствии с Зак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 Челябинской области "О возмещении стоимости услуг по погребению и выплате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циального пособия на погр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бение"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322132">
              <w:trPr>
                <w:trHeight w:val="26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Возмещение стоимости услуг по погребению и выплата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циального пособия на погр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бение в соответствии с Зак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 Челябинской области "О возмещении стоимости услуг по погребению и выплате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циального пособия на погр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бение" (Социальное обеспеч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ние и иные выплаты насел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871,72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636,00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636,00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Адресная субсидия гражданам в связи с ростом платы за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 xml:space="preserve">мунальные услуги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0,10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Адресная субсидия гражданам в связи с ростом платы за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мунальные услуги (Социал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ное обеспечение и иные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0,10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Меры социальной поддержки в соответствии с Законом 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лябинской области «О допо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нительных мерах социальной поддержки детей погибших участников Великой Отечес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венной войны и приравненных к ним лиц» (ежемесячное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циальное пособие и возмещ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ние расходов, связанных с проездом к местам захорон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ния)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2 303,20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2 649,70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2 755,30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Меры социальной поддержки в соответствии с Законом 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лябинской области «О допо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нительных мерах социальной поддержки детей погибших участников Великой Отечес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венной войны и приравненных к ним лиц» (ежемесячное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циальное пособие и возмещ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ние расходов, связанных с проездом к местам захорон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ния)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37,70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Меры социальной поддержки в соответствии с Законом 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лябинской области «О допо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нительных мерах социальной поддержки детей погибших участников Великой Отечес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венной войны и приравненных к ним лиц» (ежемесячное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циальное пособие и возмещ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ние расходов, связанных с проездом к местам захорон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ния)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2 265,50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2 649,70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2 755,30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Реализацию переданных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полномочий по назначению государственной социальной помощи отдел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ным категориям граждан, в том числе на основании соц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ального контракта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8,30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Реализацию переданных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полномочий по назначению государственной социальной помощи отдел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ным категориям граждан, в том числе на основании соц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ального контракта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8,30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На реализацию переданных государственных полномочий по назначению гражданам единовременной социальной выплаты и формированию электронных реестров для 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числения денежных средств на счета физических лиц в кр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дитных организациях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4310028580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159,00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159,00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159,00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 реализацию переданных государственных полномочий по назначению гражданам единовременной социальной выплаты и формированию электронных реестров для 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числения денежных средств на счета физических лиц в кр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дитных организациях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4310028580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159,00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159,00</w:t>
                  </w:r>
                </w:p>
              </w:tc>
            </w:tr>
            <w:tr w:rsidR="009A1497" w:rsidRPr="009A1497" w:rsidTr="009A1497">
              <w:trPr>
                <w:trHeight w:val="332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Субвенции местным бюдж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там на реализацию переда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государственных полн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мочий по приему, регистрации заявлений и документов, нео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ходимых для предоставления областного материнского (с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мейного) капитала, принятию решения о предоставлении (об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оказе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в предоставлении) сем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ям, имеющим детей, областн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материнского (семейного) капитала, формированию электронных реестров для 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числения денежных средств на счета физических лиц в кр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дитных организациях и эле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тронных реестров для зачи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ления денежных средств на счета организаций в креди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 xml:space="preserve">ных организациях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4310028670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299,95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136,90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136,90</w:t>
                  </w:r>
                </w:p>
              </w:tc>
            </w:tr>
            <w:tr w:rsidR="009A1497" w:rsidRPr="009A1497" w:rsidTr="009A1497">
              <w:trPr>
                <w:trHeight w:val="3934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Субвенции местным бюдж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там на реализацию переда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государственных полн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мочий по приему, регистрации заявлений и документов, нео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ходимых для предоставления областного материнского (с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мейного) капитала, принятию решения о предоставлении (об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оказе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в предоставлении) сем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ям, имеющим детей, областн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материнского (семейного) капитала, формированию электронных реестров для 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числения денежных средств на счета физических лиц в кр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дитных организациях и эле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тронных реестров для зачи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ления денежных средств на счета организаций в креди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ных организациях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4310028670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299,95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136,90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136,90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Доплаты к пенсиям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служащих субъектов Российской Федерации и 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 xml:space="preserve">ниципальных служащих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5 898,10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6 105,34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6 105,34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Доплаты к пенсиям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служащих субъектов Российской Федерации и 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 служащих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87,16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Доплаты к пенсиям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служащих субъектов Российской Федерации и 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 служащих (С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5 810,94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6 105,34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6 105,34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полномочий Ро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сийской Федерации по осущ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ствлению ежегодной денежной выплаты лицам, награжде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 нагрудным знаком «П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четный донор России»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4310052200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2 789,00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2 570,40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2 673,20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полномочий Ро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сийской Федерации по осущ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ствлению ежегодной денежной выплаты лицам, награжде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 нагрудным знаком «П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четный донор России» (Заку</w:t>
                  </w:r>
                  <w:r w:rsidRPr="009A1497">
                    <w:rPr>
                      <w:sz w:val="20"/>
                      <w:szCs w:val="20"/>
                    </w:rPr>
                    <w:t>п</w:t>
                  </w:r>
                  <w:r w:rsidRPr="009A1497">
                    <w:rPr>
                      <w:sz w:val="20"/>
                      <w:szCs w:val="20"/>
                    </w:rPr>
                    <w:t>ка товаров, работ и услуг для государственных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4310052200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Реализация полномочий Росси</w:t>
                  </w:r>
                  <w:r w:rsidRPr="009A1497">
                    <w:rPr>
                      <w:sz w:val="19"/>
                      <w:szCs w:val="19"/>
                    </w:rPr>
                    <w:t>й</w:t>
                  </w:r>
                  <w:r w:rsidRPr="009A1497">
                    <w:rPr>
                      <w:sz w:val="19"/>
                      <w:szCs w:val="19"/>
                    </w:rPr>
                    <w:t>ской Федерации по осуществл</w:t>
                  </w:r>
                  <w:r w:rsidRPr="009A1497">
                    <w:rPr>
                      <w:sz w:val="19"/>
                      <w:szCs w:val="19"/>
                    </w:rPr>
                    <w:t>е</w:t>
                  </w:r>
                  <w:r w:rsidRPr="009A1497">
                    <w:rPr>
                      <w:sz w:val="19"/>
                      <w:szCs w:val="19"/>
                    </w:rPr>
                    <w:t>нию ежегодной денежной в</w:t>
                  </w:r>
                  <w:r w:rsidRPr="009A1497">
                    <w:rPr>
                      <w:sz w:val="19"/>
                      <w:szCs w:val="19"/>
                    </w:rPr>
                    <w:t>ы</w:t>
                  </w:r>
                  <w:r w:rsidRPr="009A1497">
                    <w:rPr>
                      <w:sz w:val="19"/>
                      <w:szCs w:val="19"/>
                    </w:rPr>
                    <w:t>платы лицам, награжденным нагрудным знаком «Почетный донор России»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4310052200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2 747,74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2 570,40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2 673,20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полномочий Ро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сийской Федерации на оплату жилищно-коммунальных услуг отдельным категориям гра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 xml:space="preserve">дан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4310052500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17 556,00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17 553,80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17 553,80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Реализация полномочий Ро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сийской Федерации на оплату жилищно-коммунальных услуг отдельным категориям гра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дан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4310052500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350,74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полномочий Ро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сийской Федерации на оплату жилищно-коммунальных услуг отдельным категориям гра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дан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4310052500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17 205,26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17 553,80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17 553,80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4 108,73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4 929,72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4 929,72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4 027,24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4 911,22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4 911,22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58,70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18,50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Регионаьный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проект "Инфо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 xml:space="preserve">мационная безопасность"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431D400000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615,10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Иные межбюджетные тран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ферты местным бюджетам на приобретение средств крипт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графической защиты инфо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мации либо обновление уст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новленных средств крипт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графической защиты инфо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мации в органах социальной защиты населения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образований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431D460050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615,10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Региональный проект "Цифр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вое государственное управл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ние"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431D600000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438,36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Иные межбюджетные тран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 xml:space="preserve">ферты местным бюджетам на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цифровизацию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деятельности органов социальной защиты населения муниципальных образований Челябинской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431D660180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438,36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Региональный проект "Фина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совая поддержка семей при рождении детей"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431P100000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1 930,30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2 046,20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2 046,20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Выплата областного един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временного пособия при ро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дении ребенка в соответствии с Законом Челябинской обла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ти «Об областном единовр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менном пособии при рождении ребенка»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431P128180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Выплата областного един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временного пособия при ро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дении ребенка в соответствии с Законом Челябинской обла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ти «Об областном единовр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менном пособии при рождении ребенка» (Социальное обесп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чение и иные выплаты насел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431P128180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1 900,30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2 046,20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2 046,20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"Формирование доступной среды для инвал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дов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маломобильных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групп населения"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378,50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Расходы на Формирование доступной среды для инвал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дов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маломобильных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групп населения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4320000106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378,50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Расходы на Формирование доступной среды для инвал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дов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маломобильных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групп населения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4320000106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Расходы на Формирование доступной среды для инвал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дов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маломобильных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групп населения (Предоставление субсидий бюджетным,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4320000106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"Создание условий для усто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чивого экономического разв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тия на территории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279,57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"Развитие м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лого и среднего предприним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тельства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4410000000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180,70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мероприятия 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правленных на развитие мал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и среднего предприним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тельства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4410000060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180,70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мероприятия 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правленных на развитие мал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и среднего предприним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тельства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4410000060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 xml:space="preserve">Подпрограмма "Улучшение условий и охраны труда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Мероприятия направленные на улучшение условий и охраны труда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4420000070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Мероприятия направленные на улучшение условий и охраны труда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4420000070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Развитие туризма и туристич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ской деятельности на террит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4440000000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90,17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Развитие туризма и туристич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ской деятельности на террит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4440002022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90,17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Развитие туризма и туристич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ской деятельности на террит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ного района (Предоставление субсидий бюджетным,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4440002022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90,17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ма"Повышение энергетич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ской эффективности эконом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ки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ного района и сокращение энергетических издержек в бюджетном секторе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2 663,64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250,59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405,58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Мероприятия направленные на повышение энергетической эффективности экономики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 и сокращение энерг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тических издержек 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 xml:space="preserve">ном секторе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2 663,64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250,59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405,58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Мероприятия направленные на повышение энергетической эффективности экономики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 и сокращение энерг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тических издержек 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ном секторе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250,59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405,58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Мероприятия направленные на повышение энергетической эффективности экономики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 и сокращение энерг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тических издержек 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ном секторе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 xml:space="preserve">Мероприятия направленные на повышение энергетической эффективности экономики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 и сокращение энерг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тических издержек 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ном секторе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2 468,04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Муниципальная программа "Муниципальное управление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42 002,54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39 146,34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41 412,78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"Обеспечение функционирования админис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 xml:space="preserve">рации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42 002,54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39 146,34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41 412,78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Комплектование, учет, испол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зование и хранение архивных документов, отнесенных к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сударственной собственности Челябинской области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4720012010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45,30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45,30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45,30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Комплектование, учет, испол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зование и хранение архивных документов, отнесенных к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сударственной собственности Челябинской области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4720012010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45,30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45,30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45,30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переданных полномочий Российской Ф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дерации на государственную регистрацию актов гражда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ского состояния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4720059300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1 461,60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1 487,50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1 555,30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переданных полномочий Российской Ф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дерации на государственную регистрацию актов гражда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4720059300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1 219,04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1 487,50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1 555,30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переданных полномочий Российской Ф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дерации на государственную регистрацию актов гражда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ского состояния (Закупка 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4720059300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242,56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переданных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 xml:space="preserve">дарственных полномочий в области охраны труда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4720067040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551,60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551,60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Реализация переданных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полномочий в области охраны труда (Расх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ды на выплаты персоналу в целях обеспечения выполн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ния функций государственн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ми (муниципальными) орган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4720067040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525,30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472,60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472,60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переданных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полномочий в области охраны труда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4720067040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26,30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79,00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79,00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4720400000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39 944,04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37 061,94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39 260,58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персоналу в целях обесп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18 412,47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(городских округов)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1 349,08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2 418,81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2 531,15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Глава муниципального образ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вания (Расходы на выплаты персоналу в целях обеспечения выполнения функций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4720420300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2 560,27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2 040,56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2 040,56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9 478,35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30 000,58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29 980,58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214,83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7 836,43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2 501,99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4 608,29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28,92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63,69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"Комплексное развитие сел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ских территорий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180 822,16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35 222,66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59 409,96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"Территор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альное развитие (градостро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тельство и землеустройство)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1 227,60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2 246,30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1 764,10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Разработка градостроительных документов, генеральных 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нов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4810000108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129,80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380,00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380,00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Разработка градостроительных документов, генеральных 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нов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ного района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4810000108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380,00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380,00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Разработка градостроительных документов, генеральных 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нов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ного района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4810000108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Подготовка документов терр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ториального планирования, градостроительного зониров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ния и документации по план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ровке территорий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образований Чел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бинской области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обл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4810023020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1 866,30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1 384,10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Подготовка документов терр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ториального планирования, градостроительного зониров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ния и документации по план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ровке территорий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 образований Чел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бинской области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обл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(Заку</w:t>
                  </w:r>
                  <w:r w:rsidRPr="009A1497">
                    <w:rPr>
                      <w:sz w:val="20"/>
                      <w:szCs w:val="20"/>
                    </w:rPr>
                    <w:t>п</w:t>
                  </w:r>
                  <w:r w:rsidRPr="009A1497">
                    <w:rPr>
                      <w:sz w:val="20"/>
                      <w:szCs w:val="20"/>
                    </w:rPr>
                    <w:t>ка товаров, работ и услуг для государственных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4810023020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1 866,30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1 384,10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На проведение комплексных кадастровых работ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48100L5110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1 097,80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 проведение комплексных кадастровых работ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48100L5110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1 097,80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 Накопление и транспортировка твердых б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 xml:space="preserve">товых отходов"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7 881,68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1 570,10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1 622,90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Ликвидация несанкционир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ванных свалок на территории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образования 2020-2024 годы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4820000109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340,42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1 320,10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1 372,90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Ликвидация несанкционир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ванных свалок на территории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образования 2020-2024 годы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4820000109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340,42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1 320,10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1 372,90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Участие в организации де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тельности по накоплению (в том числе раздельному нако</w:t>
                  </w:r>
                  <w:r w:rsidRPr="009A1497">
                    <w:rPr>
                      <w:sz w:val="20"/>
                      <w:szCs w:val="20"/>
                    </w:rPr>
                    <w:t>п</w:t>
                  </w:r>
                  <w:r w:rsidRPr="009A1497">
                    <w:rPr>
                      <w:sz w:val="20"/>
                      <w:szCs w:val="20"/>
                    </w:rPr>
                    <w:t>лению) и транспортированию твердых коммунальных отх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дов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4820000131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447,98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Участие в организации де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тельности по накоплению (в том числе раздельному нако</w:t>
                  </w:r>
                  <w:r w:rsidRPr="009A1497">
                    <w:rPr>
                      <w:sz w:val="20"/>
                      <w:szCs w:val="20"/>
                    </w:rPr>
                    <w:t>п</w:t>
                  </w:r>
                  <w:r w:rsidRPr="009A1497">
                    <w:rPr>
                      <w:sz w:val="20"/>
                      <w:szCs w:val="20"/>
                    </w:rPr>
                    <w:t>лению) и транспортированию твердых коммунальных отх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дов (Межбюджетные тран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4820000131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447,98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Создание и содержание мест (площадок) накопления тве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 xml:space="preserve">дых коммунальных отходов (районный бюджет)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4820000192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250,00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Создание и содержание мест (площадок) накопления твердых коммунальных отходов (райо</w:t>
                  </w:r>
                  <w:r w:rsidRPr="009A1497">
                    <w:rPr>
                      <w:sz w:val="19"/>
                      <w:szCs w:val="19"/>
                    </w:rPr>
                    <w:t>н</w:t>
                  </w:r>
                  <w:r w:rsidRPr="009A1497">
                    <w:rPr>
                      <w:sz w:val="19"/>
                      <w:szCs w:val="19"/>
                    </w:rPr>
                    <w:t>ный бюджет) (Закупка товаров, работ и услуг для государстве</w:t>
                  </w:r>
                  <w:r w:rsidRPr="009A1497">
                    <w:rPr>
                      <w:sz w:val="19"/>
                      <w:szCs w:val="19"/>
                    </w:rPr>
                    <w:t>н</w:t>
                  </w:r>
                  <w:r w:rsidRPr="009A1497">
                    <w:rPr>
                      <w:sz w:val="19"/>
                      <w:szCs w:val="19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4820000192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250,00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250,00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 xml:space="preserve">Региональный проект "Чистая страна"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482G100000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7 093,28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Ликвидация несанкционир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ванных свалок отходов (Ме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482G143200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7 093,28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"Капитальные вложения и капитальный 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монт в объекты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ной собственности"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1 469,00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 xml:space="preserve">Проектирование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госэкспе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тиза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проектов объектов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ципальной собственности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1 469,00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Проектирование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госэкспе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тиза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проектов объектов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ципальной собственности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Проектирование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госэкспе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тиза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проектов объектов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ципальной собственности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Проектирование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госэкспе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тиза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проектов объектов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ципальной собственности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"Модернизация объектов коммунальной 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фраструктуры"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101 814,79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8 501,33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10 941,46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в границах пос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ления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- и водоснабжения населения, водоотведения, снабжения населения топливом в пред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лах полномочий, установле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законодательством Ро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 xml:space="preserve">сийской Федерации за счет средств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43 610,74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7 216,33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6 747,97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в границах пос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ления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- и водоснабжения населения, водоотведения, снабжения населения топливом в пред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лах полномочий, установле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законодательством Ро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сийской Федерации за счет средств района (Закупка тов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6 887,77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6 747,97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в границах пос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ления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- и водоснабжения населения, водоотведения, снабжения населения топливом в пред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лах полномочий, установле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законодательством Ро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сийской Федерации за счет средств района (Межбюдже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39 271,74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328,56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Организация в границах пос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ления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- и водоснабжения населения, водоотведения, снабжения населения топливом в пред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лах полномочий, установле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законодательством Ро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сийской Федерации за счет средств района (Межбюдже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4 339,00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газопроводрв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и газовых сетей (проектиров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ние)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4840000198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5 395,25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2 593,49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 газопроводов и газовых сетей (проектиров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4840000198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46,04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2 593,49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газопроводрв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и газовых сетей (проектиров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ние) (Межбюджетные тран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4840000198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5 349,21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газопроводрв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и газовых сетей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стойконтроль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за счет средств района)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4840000210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978,62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685,00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газопроводрв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и газовых сетей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стойконтроль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за счет средств района)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4840000210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685,00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газопроводрв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и газовых сетей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стойконтроль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за счет средств района) (Ме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4840000210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978,62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 газопроводов и газовых сетей (за счет облас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 xml:space="preserve">ных средств)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4840014050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51 244,40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 газопроводов и газовых сетей (за счет облас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ных средств)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4840014050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51 244,40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Строительство газопроводов и газовых сетей (за счет средств района)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48400S4050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525,69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600,00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 газопроводов и газовых сетей (за счет средств района) (Закупка товаров, 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48400S4050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 газопроводов и газовых сетей (за счет средств района)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48400S4050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517,62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72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Организация в границах пос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ления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- и водоснабжения населения, водоотведения, снабжения населения топливом в пред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лах полномочий, установле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законодательством Ро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сийской Федерации (на стро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тельство, модернизацию, 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конструкцию и капитальный ремонт объектов систем вод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снабжения, водоотведения и очистки сточных вод, а также очистных сооружений канал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зации за счет местных средств)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48400S6010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60,09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72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в границах пос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ления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- и водоснабжения населения, водоотведения, снабжения населения топливом в пред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лах полномочий, установле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законодательством Ро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сийской Федерации (на стро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тельство, модернизацию, 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конструкцию и капитальный ремонт объектов систем вод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снабжения, водоотведения и очистки сточных вод, а также очистных сооружений канал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зации за счет местных средств)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48400S6010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"Оказание м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лодым семьям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ной поддержки для улучшения жилищных условий"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2 881,80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5 026,80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5 030,20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Предоставление молодым семьям-участникам подпр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граммы социальных выплат на приобретение жилого помещ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ния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эконом-класса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или созд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ние объекта индивидуального жилищного строительства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эконом-класса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48500L4970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2 881,80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5 026,80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5 030,20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Предоставление молодым семьям-участникам подпр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граммы социальных выплат на приобретение жилого помещ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ния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эконом-класса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или созд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ние объекта индивидуального жилищного строительства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эконом-класса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48500L4970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2 881,80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5 026,80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5 030,20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Подпрограмма "Переданные полномочия и поддержка предприятий ЖКХ"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7 988,43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2 500,00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За тепловую энергию (разница в тарифах)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4860000109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2 329,06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2 500,00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За тепловую энергию (разница в тарифах)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4860000109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2 329,06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"Организация ритуальных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и содержание мест захор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нения"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4860000110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1 321,30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"Организация ритуальных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и содержание мест захор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нения"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4860000110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1 321,30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Субсидии МУП в целях ф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нансового обеспечения затрат в рамках мер по предупрежд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нию банкротства и восстано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 xml:space="preserve">лению платежеспособности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4860000111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1 735,10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Субсидии МУП в целях ф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нансового обеспечения затрат в рамках мер по предупрежд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нию банкротства и восстано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лению платежеспособности (Иные бюджетные ассигнов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4860000111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1 735,10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Субсидии теплоснабжающим организациям на финансовое обеспечение (возмещение) затрат, связанных с частичным погашением задолженности за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ТЭРы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4860000112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2 602,97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Субсидии теплоснабжающим организациям на финансовое обеспечение (возмещение) затрат, связанных с частичным погашением задолженности за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ТЭРы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(Иные бюджетные 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4860000112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2 602,97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Подпрограмма "Реализация инициативных проектов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14 532,17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263,60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12 851,30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Реализация инициативных проектов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14 057,09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76,89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12 651,30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2 917,08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76,89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12 651,30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1 692,45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8 417,56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1 030,00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475,08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186,71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200,00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82,92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Реализация инициативных проектов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186,71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21,69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362,04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Подпрограмма Переселение граждан в 2021-2025 годах из аварийного жилищного фонда на территории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38 603,88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21 200,00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 (приобретение) жилых помещений для осущ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ствления мероприятий по 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реселению граждан из жили</w:t>
                  </w:r>
                  <w:r w:rsidRPr="009A1497">
                    <w:rPr>
                      <w:sz w:val="20"/>
                      <w:szCs w:val="20"/>
                    </w:rPr>
                    <w:t>щ</w:t>
                  </w:r>
                  <w:r w:rsidRPr="009A1497">
                    <w:rPr>
                      <w:sz w:val="20"/>
                      <w:szCs w:val="20"/>
                    </w:rPr>
                    <w:t>ного фонда, признанного 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пригодным для проживания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4880014070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21 294,68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20 650,00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 (приобретение) жилых помещений для осущ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ствления мероприятий по 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реселению граждан из жили</w:t>
                  </w:r>
                  <w:r w:rsidRPr="009A1497">
                    <w:rPr>
                      <w:sz w:val="20"/>
                      <w:szCs w:val="20"/>
                    </w:rPr>
                    <w:t>щ</w:t>
                  </w:r>
                  <w:r w:rsidRPr="009A1497">
                    <w:rPr>
                      <w:sz w:val="20"/>
                      <w:szCs w:val="20"/>
                    </w:rPr>
                    <w:t>ного фонда, признанного 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пригодным для проживания (Капитальные вложения в об</w:t>
                  </w:r>
                  <w:r w:rsidRPr="009A1497">
                    <w:rPr>
                      <w:sz w:val="20"/>
                      <w:szCs w:val="20"/>
                    </w:rPr>
                    <w:t>ъ</w:t>
                  </w:r>
                  <w:r w:rsidRPr="009A1497">
                    <w:rPr>
                      <w:sz w:val="20"/>
                      <w:szCs w:val="20"/>
                    </w:rPr>
                    <w:t>екты недвижимого имущества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ной(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миниципальной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собс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4880014070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20 650,00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 (приобретение) жилых помещений для осущ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ствления мероприятий по 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реселению граждан из жили</w:t>
                  </w:r>
                  <w:r w:rsidRPr="009A1497">
                    <w:rPr>
                      <w:sz w:val="20"/>
                      <w:szCs w:val="20"/>
                    </w:rPr>
                    <w:t>щ</w:t>
                  </w:r>
                  <w:r w:rsidRPr="009A1497">
                    <w:rPr>
                      <w:sz w:val="20"/>
                      <w:szCs w:val="20"/>
                    </w:rPr>
                    <w:t>ного фонда, признанного 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пригодным для проживания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4880014070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21 294,68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 (приобретение) жилых помещений для осущ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ствления мероприятий по 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реселению граждан из жили</w:t>
                  </w:r>
                  <w:r w:rsidRPr="009A1497">
                    <w:rPr>
                      <w:sz w:val="20"/>
                      <w:szCs w:val="20"/>
                    </w:rPr>
                    <w:t>щ</w:t>
                  </w:r>
                  <w:r w:rsidRPr="009A1497">
                    <w:rPr>
                      <w:sz w:val="20"/>
                      <w:szCs w:val="20"/>
                    </w:rPr>
                    <w:t>ного фонда, признанного 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пригодным для проживания (местный бюджет)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488001407S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530,70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 (приобретение) жилых помещений для осущ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ствления мероприятий по 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реселению граждан из жили</w:t>
                  </w:r>
                  <w:r w:rsidRPr="009A1497">
                    <w:rPr>
                      <w:sz w:val="20"/>
                      <w:szCs w:val="20"/>
                    </w:rPr>
                    <w:t>щ</w:t>
                  </w:r>
                  <w:r w:rsidRPr="009A1497">
                    <w:rPr>
                      <w:sz w:val="20"/>
                      <w:szCs w:val="20"/>
                    </w:rPr>
                    <w:t>ного фонда, признанного 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пригодным для проживания (местный бюджет) (Межбю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488001407S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530,70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Региональный проект «Обе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печение устойчивого сокращ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ния непригодного для прож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вания жилищного фонда»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488F300000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16 778,50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Обеспечение мероприятий по переселению граждан из ав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рийного жилищного фонда за счет средств областного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 (Капитальные вложения в объекты недвижимого имущ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ства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ной(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миниципальной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собс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488F367484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10 330,44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мероприятий по переселению граждан из ав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рийного жилищного фонда за счет средств областного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 (Межбюджетные тран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488F367484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6 428,76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мероприятий по переселению граждан из ав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рийного жилищного фонда за счет средств местных бюдж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мероприятий по переселению граждан из ав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рийного жилищного фонда за счет средств местных бюдж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тов (Капитальные вложения в объекты недвижимого имущ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ства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ной(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миниципальной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собс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Обеспечение мероприятий по переселению граждан из ав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рийного жилищного фонда за счет средств местных бюдж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тов (Межбюджетные тран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Подпрограмма "Благоустро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ство сельских территорий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4 422,81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14 064,53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3 000,00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мероприятий по благоустройству сельских те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 xml:space="preserve">риторий (областные)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48900L5766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3 774,74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11 064,53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мероприятий по благоустройству сельских те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риторий (областные) (Ме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48900L5766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3 774,74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11 064,53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Строительство, ремонт, реко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струкция и оснащение спо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тивных объектов, универсал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ных спортивных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площ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док,лыжероллрных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трасс и троп здоровья в местах масс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вого отдыха населения (сре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 xml:space="preserve">ства местного бюджета)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48900S0043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Строительство, ремонт, реко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струкция и оснащение спо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тивных объектов, универсал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ных спортивных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площ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док,лыжероллрных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трасс и троп здоровья в местах масс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вого отдыха населения (сре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ства местного бюджета)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48900S0043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Реализация мероприятий по благоустройству сельских те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 xml:space="preserve">риторий (местные)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48900S5766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639,45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3 000,00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мероприятий по благоустройству сельских те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риторий (местные)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48900S5766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639,45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"Развитие дорожного хозяйс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 xml:space="preserve">ва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105 470,89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63 365,00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64 375,57</w:t>
                  </w:r>
                </w:p>
              </w:tc>
            </w:tr>
            <w:tr w:rsidR="009A1497" w:rsidRPr="009A1497" w:rsidTr="009A1497">
              <w:trPr>
                <w:trHeight w:val="4539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дорожной де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тельности в отношении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мобильных дорог местного значения в границах населе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пунктов поселения, вне границ населенных пунктов в границах муниципального района и обеспечение безопа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ности дорожного движения на них, включая создание и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печение функционирования парковок (парковочных мест), осуществление муниципальн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контроля за сохранностью автомобильных дорог местн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значения в границах нас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ленных пунктов поселения, вне границ населенных пун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тов в границах муниципальн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района, организация доро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ного движения, а также 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ществление иных полномочий в области использования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мобильных дорог и осущест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ления дорожной деятельности в соответствии с законод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тельством Российской Фед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рации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4900000133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31 254,58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29 351,60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30 195,07</w:t>
                  </w:r>
                </w:p>
              </w:tc>
            </w:tr>
            <w:tr w:rsidR="009A1497" w:rsidRPr="009A1497" w:rsidTr="009A1497">
              <w:trPr>
                <w:trHeight w:val="5144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Организация дорожной де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тельности в отношении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мобильных дорог местного значения в границах населе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пунктов поселения, вне границ населенных пунктов в границах муниципального района и обеспечение безопа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ности дорожного движения на них, включая создание и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печение функционирования парковок (парковочных мест), осуществление муниципальн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контроля за сохранностью автомобильных дорог местн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значения в границах нас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ленных пунктов поселения, вне границ населенных пун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тов в границах муниципальн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района, организация доро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ного движения, а также 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ществление иных полномочий в области использования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мобильных дорог и осущест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ления дорожной деятельности в соответствии с законод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тельством Российской Фед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4900000133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29 351,60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30 195,07</w:t>
                  </w:r>
                </w:p>
              </w:tc>
            </w:tr>
            <w:tr w:rsidR="009A1497" w:rsidRPr="009A1497" w:rsidTr="009A1497">
              <w:trPr>
                <w:trHeight w:val="484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дорожной де</w:t>
                  </w:r>
                  <w:r w:rsidRPr="009A1497">
                    <w:rPr>
                      <w:sz w:val="20"/>
                      <w:szCs w:val="20"/>
                    </w:rPr>
                    <w:t>я</w:t>
                  </w:r>
                  <w:r w:rsidRPr="009A1497">
                    <w:rPr>
                      <w:sz w:val="20"/>
                      <w:szCs w:val="20"/>
                    </w:rPr>
                    <w:t>тельности в отношении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мобильных дорог местного значения в границах населе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пунктов поселения, вне границ населенных пунктов в границах муниципального района и обеспечение безопа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ности дорожного движения на них, включая создание и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печение функционирования парковок (парковочных мест), осуществление муниципальн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контроля за сохранностью автомобильных дорог местн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значения в границах нас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ленных пунктов поселения, вне границ населенных пун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тов в границах муниципальн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района, организация доро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ного движения, а также 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ществление иных полномочий в области использования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мобильных дорог и осущест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ления дорожной деятельности в соответствии с законод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тельством Российской Фед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рации (Межбюджетные тран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4900000133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31 254,58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Проектирование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госэкспе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тиза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автомобильных дорог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4900000134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2 639,70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315,00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Проектирование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госэкспе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тиза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автомобильных дорог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4900000134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259,97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 xml:space="preserve">Проектирование 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госэкспе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тиза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автомобильных дорог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4900000134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2 379,73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315,00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Приобретение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световозвр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щающих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приспособлений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4900000135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Приобретение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световозвр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щающих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приспособлений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4900000135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за счет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 xml:space="preserve">ластных средств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4900006050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67 985,94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31 698,40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32 180,50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за счет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ластных средств (Закупка 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4900006050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32 180,50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за счет о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ластных средств (Межбю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4900006050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67 985,94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31 698,40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за счет средств района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софинансир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к областным)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49000S6050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3 585,67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2 000,00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за счет средств района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софинансир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к областным)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49000S6050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за счет средств района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софинансир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к областным) (Ме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49000S6050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3 585,67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Муниципальная программа "Развитие сельского хозяйства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5 954,65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6 024,70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6 511,56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Разработка и внедрение ци</w:t>
                  </w:r>
                  <w:r w:rsidRPr="009A1497">
                    <w:rPr>
                      <w:sz w:val="20"/>
                      <w:szCs w:val="20"/>
                    </w:rPr>
                    <w:t>ф</w:t>
                  </w:r>
                  <w:r w:rsidRPr="009A1497">
                    <w:rPr>
                      <w:sz w:val="20"/>
                      <w:szCs w:val="20"/>
                    </w:rPr>
                    <w:t>ровых технологий, направле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на рациональное испол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зование земель сельскохозя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ственного назначения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5200061020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227,30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454,50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Разработка и внедрение ци</w:t>
                  </w:r>
                  <w:r w:rsidRPr="009A1497">
                    <w:rPr>
                      <w:sz w:val="20"/>
                      <w:szCs w:val="20"/>
                    </w:rPr>
                    <w:t>ф</w:t>
                  </w:r>
                  <w:r w:rsidRPr="009A1497">
                    <w:rPr>
                      <w:sz w:val="20"/>
                      <w:szCs w:val="20"/>
                    </w:rPr>
                    <w:t>ровых технологий, направле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на рациональное испол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зование земель сельскохозя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ственного назначения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5200061020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227,30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454,50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органами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стного самоуправления пер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данных государственных 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номочий по организации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роприятий при осуществлении деятельности по обращению с животными без владельцев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5200061080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705,70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органами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стного самоуправления пер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данных государственных 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номочий по организации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роприятий при осуществлении деятельности по обращению с животными без владельцев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5200061080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705,70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Разработка и внедрение ци</w:t>
                  </w:r>
                  <w:r w:rsidRPr="009A1497">
                    <w:rPr>
                      <w:sz w:val="20"/>
                      <w:szCs w:val="20"/>
                    </w:rPr>
                    <w:t>ф</w:t>
                  </w:r>
                  <w:r w:rsidRPr="009A1497">
                    <w:rPr>
                      <w:sz w:val="20"/>
                      <w:szCs w:val="20"/>
                    </w:rPr>
                    <w:t>ровых технологий, направле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на рациональное испол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зование земель сельскохозя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ственного назначения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52000S1020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0,50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Разработка и внедрение ци</w:t>
                  </w:r>
                  <w:r w:rsidRPr="009A1497">
                    <w:rPr>
                      <w:sz w:val="20"/>
                      <w:szCs w:val="20"/>
                    </w:rPr>
                    <w:t>ф</w:t>
                  </w:r>
                  <w:r w:rsidRPr="009A1497">
                    <w:rPr>
                      <w:sz w:val="20"/>
                      <w:szCs w:val="20"/>
                    </w:rPr>
                    <w:t>ровых технологий, направле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на рациональное испол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зование земель сельскохозя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ственного назначения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52000S1020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0,50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5200400000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5 021,15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5 091,20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5 350,86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2 531,37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2 231,10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Дотации на выравнивание бю</w:t>
                  </w:r>
                  <w:r w:rsidRPr="009A1497">
                    <w:rPr>
                      <w:sz w:val="19"/>
                      <w:szCs w:val="19"/>
                    </w:rPr>
                    <w:t>д</w:t>
                  </w:r>
                  <w:r w:rsidRPr="009A1497">
                    <w:rPr>
                      <w:sz w:val="19"/>
                      <w:szCs w:val="19"/>
                    </w:rPr>
                    <w:t>жетной обеспеченности мун</w:t>
                  </w:r>
                  <w:r w:rsidRPr="009A1497">
                    <w:rPr>
                      <w:sz w:val="19"/>
                      <w:szCs w:val="19"/>
                    </w:rPr>
                    <w:t>и</w:t>
                  </w:r>
                  <w:r w:rsidRPr="009A1497">
                    <w:rPr>
                      <w:sz w:val="19"/>
                      <w:szCs w:val="19"/>
                    </w:rPr>
                    <w:t xml:space="preserve">ципальных районов (городских </w:t>
                  </w:r>
                  <w:proofErr w:type="spellStart"/>
                  <w:r w:rsidRPr="009A1497">
                    <w:rPr>
                      <w:sz w:val="19"/>
                      <w:szCs w:val="19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19"/>
                      <w:szCs w:val="19"/>
                    </w:rPr>
                    <w:t xml:space="preserve"> округов с внутригородским делением) (Расходы на выплаты персоналу в целях обеспечения выполн</w:t>
                  </w:r>
                  <w:r w:rsidRPr="009A1497">
                    <w:rPr>
                      <w:sz w:val="19"/>
                      <w:szCs w:val="19"/>
                    </w:rPr>
                    <w:t>е</w:t>
                  </w:r>
                  <w:r w:rsidRPr="009A1497">
                    <w:rPr>
                      <w:sz w:val="19"/>
                      <w:szCs w:val="19"/>
                    </w:rPr>
                    <w:t>ния функций государственными (муниципальными) органами, казенными учреждениями, орг</w:t>
                  </w:r>
                  <w:r w:rsidRPr="009A1497">
                    <w:rPr>
                      <w:sz w:val="19"/>
                      <w:szCs w:val="19"/>
                    </w:rPr>
                    <w:t>а</w:t>
                  </w:r>
                  <w:r w:rsidRPr="009A1497">
                    <w:rPr>
                      <w:sz w:val="19"/>
                      <w:szCs w:val="19"/>
                    </w:rPr>
                    <w:t>нами управления государстве</w:t>
                  </w:r>
                  <w:r w:rsidRPr="009A1497">
                    <w:rPr>
                      <w:sz w:val="19"/>
                      <w:szCs w:val="19"/>
                    </w:rPr>
                    <w:t>н</w:t>
                  </w:r>
                  <w:r w:rsidRPr="009A1497">
                    <w:rPr>
                      <w:sz w:val="19"/>
                      <w:szCs w:val="19"/>
                    </w:rPr>
                    <w:t>ными внебюджетными фонд</w:t>
                  </w:r>
                  <w:r w:rsidRPr="009A1497">
                    <w:rPr>
                      <w:sz w:val="19"/>
                      <w:szCs w:val="19"/>
                    </w:rPr>
                    <w:t>а</w:t>
                  </w:r>
                  <w:r w:rsidRPr="009A1497">
                    <w:rPr>
                      <w:sz w:val="19"/>
                      <w:szCs w:val="19"/>
                    </w:rPr>
                    <w:t>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5200410100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2 531,14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2 231,10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(Закупка товаров, 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5200410100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онов (городских округов)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162,59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300,02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323,10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(городских округов)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300,02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323,10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пальными органами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2 327,19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2 560,08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5 027,76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1 834,54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2 231,10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4 462,20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437,61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271,48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508,06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57,50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57,50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"Организация исполнения 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 функций Собр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ния депутатов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5 329,32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4 182,46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4 302,19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5300400000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5 329,32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4 182,46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4 302,19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пальными органами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3 478,10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2 701,50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2 821,23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2 438,00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2 570,44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2 570,44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1 038,10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131,06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250,79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Председатель представител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ного органа муниципального образования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5300421100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1 851,22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1 480,96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1 480,96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Председатель представител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ного органа муниципального образования (Расходы на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платы персоналу в целях обе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печения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5300421100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1 851,22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1 480,96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1 480,96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"Развитие системы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финансового контр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ля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2 807,07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2 197,75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2 226,36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5400400000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2 807,07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2 197,75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2 226,36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Расходы по содержанию 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 xml:space="preserve">ниципального финансового контроля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5400420402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1 429,06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1 166,30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1 194,91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Расходы по содержанию 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ниципального финансового контроля (Расходы на выплаты персоналу в целях обеспечения выполнения функций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5400420402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1 206,27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1 128,65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1 128,65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Расходы по содержанию 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ниципального финансового контроля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5400420402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222,79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37,65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66,26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 xml:space="preserve">Руководитель контрольно-счетной палаты муниципального образования и его заместители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5400422500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1 378,01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1 031,45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19"/>
                      <w:szCs w:val="19"/>
                    </w:rPr>
                  </w:pPr>
                  <w:r w:rsidRPr="009A1497">
                    <w:rPr>
                      <w:bCs/>
                      <w:sz w:val="19"/>
                      <w:szCs w:val="19"/>
                    </w:rPr>
                    <w:t>1 031,45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Руководитель контрольно-счетной палаты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ного образования и его заме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тители (Расходы на выплаты персоналу в целях обеспечения выполнения функций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5400422500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1 378,01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1 031,45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1 031,45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Муниципальная программа "Управление муниципальными финансами на территории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155 104,25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87 084,18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76 906,09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полномочий по расчету и предоставлению дотаций сел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ским поселениям за счет средств областного бюджета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5500010220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24 547,70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19 638,20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19 638,20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полномочий по расчету и предоставлению дотаций сел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ским поселениям за счет средств областного бюджета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5500010220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24 547,70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19 638,20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19 638,20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первичного воинского учета на территор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ях, где отсутствуют военные комиссариаты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2 568,80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2 685,00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2 779,90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первичного воинского учета на территор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ях, где отсутствуют военные комиссариаты (Межбюдже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2 568,80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2 685,00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2 779,90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Выравнивание бюджетной обеспеченности поселений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5500051600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18 509,00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15 733,00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14 807,00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Выравнивание бюджетной обеспеченности поселений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5500051600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18 509,00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15 733,00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14 807,00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Прочие межбюджетные трансферты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5500051700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89 368,60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Прочие межбюджетные трансферты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5500051700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89 368,60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5500400000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20 110,15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49 027,98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39 680,99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8 025,00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10 138,64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5 843,82</w:t>
                  </w:r>
                </w:p>
              </w:tc>
            </w:tr>
            <w:tr w:rsidR="009A1497" w:rsidRPr="009A1497" w:rsidTr="00496D80">
              <w:trPr>
                <w:trHeight w:val="832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персоналу в целях обесп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5500410100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8 025,00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10 138,64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5 843,82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онов (городских округов)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614,55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32 418,21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26 328,45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(городских округов) (Расходы на выплаты персон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лу в целях обеспечения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дениями, органами управления государственными внебю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6 500,00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(городских округов)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614,55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29 918,21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19 828,45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пальными органами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11 470,60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6 471,13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7 508,72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6 164,45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2 608,86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2 903,68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5 302,61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3 859,27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4 602,04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"Развитие управления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ципальным имуществом и з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мельными участками Упра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лением по имуществу и з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 xml:space="preserve">мельным отношениям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lastRenderedPageBreak/>
                    <w:t>5600000000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19 560,20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8 594,97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8 608,36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 xml:space="preserve">Расходы органов местного самоуправления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5600400000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19 560,20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8 594,97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8 608,36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5600410100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3 911,84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3 716,25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2 477,50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родских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округов,городских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округов с внутригородским делением) (Расходы на выпл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персоналу в целях обесп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чения выполнения функций государственными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5600410100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3 911,84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3 716,25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2 477,50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онов (городских округов)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5600410120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281,97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483,16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37,43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онов (городских округов)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5600410120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281,97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483,16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37,43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пальными органами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15 366,39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4 395,56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6 093,43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3 709,46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3 716,25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4 955,00</w:t>
                  </w:r>
                </w:p>
              </w:tc>
            </w:tr>
            <w:tr w:rsidR="009A1497" w:rsidRPr="009A1497" w:rsidTr="00496D80">
              <w:trPr>
                <w:trHeight w:val="406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5 186,96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679,31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1 138,43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2 040,51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2 236,06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2 193,40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"Предупреждение и ликвид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ция последствий чрезвыча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ных ситуаций, реализация мер пожарной безопасности на территории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 xml:space="preserve">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13 725,29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5 556,76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5 556,76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Функционирование системы обеспечения вызова экстре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ных оперативных служб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5900000121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3 665,64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3 022,56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3 022,56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Функционирование системы обеспечения вызова экстре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оперативных служб (Ра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ходы на выплаты персоналу в целях обеспечения выполн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ния функций государственн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ми (муниципальными) орган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5900000121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3 390,22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3 022,56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3 022,56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Функционирование системы обеспечения вызова экстре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ных оперативных служб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5900000121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275,42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Обеспечения безопасности и жизнедеятельности населения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 на 2021-2023 года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3 172,04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800,00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Обеспечения безопасности и жизнедеятельности населения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 на 2021-2023 года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968,02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Обеспечения безопасности и жизнедеятельности населения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 на 2021-2023 года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2 151,02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Обеспечения безопасности и жизнедеятельности населения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 на 2021-2023 года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На мероприятия по организ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ции официальных пляжей в традиционно популярных ме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 xml:space="preserve">тах неорганизованного отдыха людей вблизи водоемов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5900006210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2 492,54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 мероприятия по организ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ции официальных пляжей в традиционно популярных ме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тах неорганизованного отдыха людей вблизи водоемов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5900006210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2 492,54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Обеспечения первичных мер пожарной безопасности в ча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ти создания условий для орг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низации добровольной пожа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 xml:space="preserve">ной охраны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5900046020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779,70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779,70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779,70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Обеспечения первичных мер пожарной безопасности в ча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ти создания условий для орг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низации добровольной пожа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ной охраны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5900046020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779,70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779,70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779,70</w:t>
                  </w:r>
                </w:p>
              </w:tc>
            </w:tr>
            <w:tr w:rsidR="009A1497" w:rsidRPr="009A1497" w:rsidTr="009A1497">
              <w:trPr>
                <w:trHeight w:val="3934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Организация тушения лан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шафтных (природных) пож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торий, осуществляемого в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ответствии с частью 5 статьи 51 Лесного кодекса Росси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ской Федерации) силами и средствами Челябинской обл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стной подсистемы единой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сударственной системы пр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дупреждения и ликвидации чрезвычайных ситуаций в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ответствии с полномочиями, установленными Федеральным законом «О защите населения и территорий от чрезвычайных ситуаций природного и техн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генного характера»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5900046030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154,50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154,50</w:t>
                  </w:r>
                </w:p>
              </w:tc>
            </w:tr>
            <w:tr w:rsidR="009A1497" w:rsidRPr="009A1497" w:rsidTr="009A1497">
              <w:trPr>
                <w:trHeight w:val="4539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Организация тушения лан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шафтных (природных) пож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торий, осуществляемого в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ответствии с частью 5 статьи 51 Лесного кодекса Росси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ской Федерации) силами и средствами Челябинской обл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стной подсистемы единой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сударственной системы пр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дупреждения и ликвидации чрезвычайных ситуаций в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ответствии с полномочиями, установленными Федеральным законом «О защите населения и территорий от чрезвычайных ситуаций природного и техн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генного характера»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5900046030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154,50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154,50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 мероприятия по организ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ции официальных пляжей в традиционно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популярноых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местах неорганизованного о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 xml:space="preserve">дыха людей вблизи водоемов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5900046210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 мероприятия по организ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ции официальных пляжей в традиционно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популярноых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местах неорганизованного о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дыха людей вблизи водоемов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5900046210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Обеспечения первичных мер пожарной безопасности в ча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ти создания условий для орг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низации добровольной пожа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 xml:space="preserve">ной охраны (за счет средств района)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59000S6020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675,37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800,00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Обеспечения первичных мер пожарной безопасности в ча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ти создания условий для орг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низации добровольной пожа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ной охраны (за счет средств района)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59000S6020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675,37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 мероприятия по организ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ции официальных пляжей в традиционно популярных ме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тах неорганизованного отдыха людей вблизи водоемов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финансирование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59000S6210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На мероприятия по организ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ции официальных пляжей в традиционно популярных ме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тах неорганизованного отдыха людей вблизи водоемов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финансирование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59000S6210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ного района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12 267,31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2 566,11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1 087,64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Иные расходы на реализацию отраслевых мероприятий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6000700000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287,64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Проекты эскизов парков и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жевание дворовых территорий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6000700178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287,64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Проекты эскизов парков и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жевание дворовых территорий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6000700178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287,64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Формирование современной городской среды на террит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600F200000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12 267,31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2 394,47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800,00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программ форм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рование современной горо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 xml:space="preserve">ской среды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600F255550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12 267,31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2 394,47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800,00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программ форм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рование современной горо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ской среды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12 267,31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2 394,47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"Обеспечение общественного порядка противодействие пр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ступности на территории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1 484,41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Противодействие злоупотре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лению наркотическими сре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ствами и психотропными в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ществами и их незаконному обороту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ципальном районе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6100000100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25,46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Противодействие злоупотре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лению наркотическими сре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ствами и психотропными в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ществами и их незаконному обороту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ципальном районе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Противодействие злоупотре</w:t>
                  </w:r>
                  <w:r w:rsidRPr="009A1497">
                    <w:rPr>
                      <w:sz w:val="20"/>
                      <w:szCs w:val="20"/>
                    </w:rPr>
                    <w:t>б</w:t>
                  </w:r>
                  <w:r w:rsidRPr="009A1497">
                    <w:rPr>
                      <w:sz w:val="20"/>
                      <w:szCs w:val="20"/>
                    </w:rPr>
                    <w:t>лению наркотическими сре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ствами и психотропными в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ществами и их незаконному обороту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ципальном районе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6100000100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 xml:space="preserve">Профилактика терроризма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686,18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Профилактика терроризма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140,68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Профилактика терроризма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518,39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Профилактика терроризма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27,11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Противодействие экстремизму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6100000103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48,60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Противодействие экстремизму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6100000103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Противодействие экстремизму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6100000103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Профилактика преступлений и правонарушений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724,17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Профилактика преступлений и правонарушений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(Ра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ходы на выплаты персоналу в целях обеспечения выполн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ния функций государственн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ми (муниципальными) орган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595,82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Профилактика преступлений и правонарушений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Профилактика преступлений и правонарушений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 xml:space="preserve">Профилактика преступлений и правонарушений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Профилактика преступлений и правонарушений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(Ме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Профилактика преступлений и правонарушений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 (Пр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жетным, автономным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 и иным некоммерч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91,20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"Развитие и поддержка сад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водческих, огороднических и дачных некоммерческих объ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динений граждан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1 570,34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1 568,33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1 591,53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Оказание поддержки садово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ческим некоммерческим тов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риществам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6300061060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1 534,00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1 534,00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1 534,00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Оказание поддержки садово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ческим некоммерческим тов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риществам (Предоставление субсидий бюджетным,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6300061060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1 534,00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1 534,00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1 534,00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Оказание поддержки садово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ческим некоммерческим тов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риществам (мест)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63000S1060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36,34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34,33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57,53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Оказание поддержки садово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ческим некоммерческим тов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риществам (мест) (Предоста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ление субсидий бюджетным, автономным учреждениям и иным некоммерческим орган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63000S1060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36,34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34,33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57,53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Муниципальная программа "Обеспечение безопасности гидротехнических сооружений на территории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Ремонт и содержание гидр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технических сооружений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6400000194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Ремонт и содержание гидр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технических сооружений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6400000194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Муниципальная программа "Развитие регулярных перев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зок пассажиров и багажа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мобильным транспортом на муниципальных маршрутах в границах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6 355,17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6 833,50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6 833,50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Оказание мер поддержки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стным бюджетам на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расходных обяз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 по организации рег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лярных перевозок пассажиров и багажа автомобильным транспортом по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 xml:space="preserve">ным маршрутам регулярных перевозок по регулируемым тарифам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6500006120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4 333,50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Оказание мер поддержки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стным бюджетам на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расходных обяз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 по организации рег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лярных перевозок пассажиров и багажа автомобильным транспортом по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ным маршрутам регулярных перевозок по регулируемым тарифам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6500006120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4 333,50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Развитие регулярных перев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зок пассажиров и багажа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мобильным транспортом на муниципальных маршрутах в границах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ципального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6500006160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4 130,86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4 333,50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Развитие регулярных перев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зок пассажиров и багажа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мобильным транспортом на муниципальных маршрутах в границах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ципального района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6500006160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4 130,86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4 333,50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Оказание мер поддержки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стным бюджетам на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расходных обяз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 по организации рег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лярных перевозок пассажиров и багажа автомобильным транспортом по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ным маршрутам регулярных перевозок по регулируемым тарифам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65000S6120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Оказание мер поддержки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стным бюджетам на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расходных обяз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 по организации рег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лярных перевозок пассажиров и багажа автомобильным транспортом по 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ным маршрутам регулярных перевозок по регулируемым тарифам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(Закупка товаров, работ и у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65000S6120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Развитие регулярных перев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зок пассажиров и багажа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мобильным транспортом на муниципальных маршрутах в границах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ципального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она(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65000S6160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2 224,31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2 500,00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Развитие регулярных перев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зок пассажиров и багажа авт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мобильным транспортом на муниципальных маршрутах в границах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ципального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она(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65000S6160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2 224,31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Муниципальная программа "Безопасный город"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26,33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287,64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Создание и развитие аппара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ного программного комплекса "Безопасный город" на терр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тории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пального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6600000120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26,33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287,64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Создание и развитие аппара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ного программного комплекса "Безопасный город" на терр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тории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 (Закупка 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6600000120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26,33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287,64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Муниципальная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прогамма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"Развитие муниципальной службы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эффе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тивного развития и соверше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ствования муниципальной службы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ципальном районе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6700020401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22,10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A1497">
                    <w:rPr>
                      <w:sz w:val="20"/>
                      <w:szCs w:val="20"/>
                    </w:rPr>
                    <w:t>ы</w:t>
                  </w:r>
                  <w:r w:rsidRPr="009A1497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пальными органами эффе</w:t>
                  </w:r>
                  <w:r w:rsidRPr="009A1497">
                    <w:rPr>
                      <w:sz w:val="20"/>
                      <w:szCs w:val="20"/>
                    </w:rPr>
                    <w:t>к</w:t>
                  </w:r>
                  <w:r w:rsidRPr="009A1497">
                    <w:rPr>
                      <w:sz w:val="20"/>
                      <w:szCs w:val="20"/>
                    </w:rPr>
                    <w:t>тивного развития и соверше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ствования муниципальной службы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ципальном районе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6700020401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Муниципальная программа "Реализация инициативных проектов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13 290,60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Реализация инициативных проектов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6800024010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13 277,31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6800024010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3 140,04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6800024010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7 441,37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6800024010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2 695,90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68000S4010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13,29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68000S4010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3,14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(Ме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68000S4010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7,45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инициативных проектов (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софинан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) (Ме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68000S4010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направления деятельности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5 828,74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2 326,02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2 325,92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Выполнение других обяз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 муниципального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1 622,96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2 027,12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2 027,12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Выполнение других обяз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 муниципального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318,42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Выполнение других обяз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 муниципального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49,99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Выполнение других обяз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 муниципального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она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506,22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27,12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27,12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Выполнение других обяз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 муниципального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она (Иные бюджетные асси</w:t>
                  </w:r>
                  <w:r w:rsidRPr="009A1497">
                    <w:rPr>
                      <w:sz w:val="20"/>
                      <w:szCs w:val="20"/>
                    </w:rPr>
                    <w:t>г</w:t>
                  </w:r>
                  <w:r w:rsidRPr="009A1497">
                    <w:rPr>
                      <w:sz w:val="20"/>
                      <w:szCs w:val="20"/>
                    </w:rPr>
                    <w:t>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Выполнение других обяз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 муниципального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она (Иные бюджетные асси</w:t>
                  </w:r>
                  <w:r w:rsidRPr="009A1497">
                    <w:rPr>
                      <w:sz w:val="20"/>
                      <w:szCs w:val="20"/>
                    </w:rPr>
                    <w:t>г</w:t>
                  </w:r>
                  <w:r w:rsidRPr="009A1497">
                    <w:rPr>
                      <w:sz w:val="20"/>
                      <w:szCs w:val="20"/>
                    </w:rPr>
                    <w:t>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734,33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Выполнение других обяз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тельств муниципального ра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она (Иные бюджетные асси</w:t>
                  </w:r>
                  <w:r w:rsidRPr="009A1497">
                    <w:rPr>
                      <w:sz w:val="20"/>
                      <w:szCs w:val="20"/>
                    </w:rPr>
                    <w:t>г</w:t>
                  </w:r>
                  <w:r w:rsidRPr="009A1497">
                    <w:rPr>
                      <w:sz w:val="20"/>
                      <w:szCs w:val="20"/>
                    </w:rPr>
                    <w:t>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Оплата СНОФ "Региональный оператор капитального ремо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та общего имущества в мног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 xml:space="preserve">квартирных домах"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9900000170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1 074,61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Оплата СНОФ "Региональный оператор капитального ремо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та общего имущества в мног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квартирных домах" (Закупка товаров, работ и услуг для 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сударственных (муниципал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9900000170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301,04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Оплата СНОФ "Региональный оператор капитального ремо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та общего имущества в мног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квартирных домах" (Межбю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9900000170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773,57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полномочий Российской Федерации по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ставлению (изменению) сп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сков кандидатов в присяжные заседатели федеральных судов общей юрисдикции в Росси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 xml:space="preserve">ской Федерации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0,70</w:t>
                  </w:r>
                </w:p>
              </w:tc>
            </w:tr>
            <w:tr w:rsidR="009A1497" w:rsidRPr="009A1497" w:rsidTr="009A1497">
              <w:trPr>
                <w:trHeight w:val="181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Осуществление полномочий Российской Федерации по с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ставлению (изменению) сп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сков кандидатов в присяжные заседатели федеральных судов общей юрисдикции в Росси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ской Федерации (Закупка 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0,70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Финансовая поддержка 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коммерческих организаций в целях возмещения части 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трат, связанных с производс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вом и распространением 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чатных средств массовой 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формации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  <w:r w:rsidRPr="009A1497">
                    <w:rPr>
                      <w:sz w:val="20"/>
                      <w:szCs w:val="20"/>
                    </w:rPr>
                    <w:br/>
                    <w:t xml:space="preserve">муниципальном районе.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9900097000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9A1497" w:rsidRPr="009A1497" w:rsidTr="009A1497">
              <w:trPr>
                <w:trHeight w:val="211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Финансовая поддержка н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коммерческих организаций в целях возмещения части 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трат, связанных с производс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вом и распространением 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чатных средств массовой и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 xml:space="preserve">формации 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Агаповском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  <w:r w:rsidRPr="009A1497">
                    <w:rPr>
                      <w:sz w:val="20"/>
                      <w:szCs w:val="20"/>
                    </w:rPr>
                    <w:br/>
                    <w:t>муниципальном районе. (Пр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жетным, автономным учре</w:t>
                  </w:r>
                  <w:r w:rsidRPr="009A1497">
                    <w:rPr>
                      <w:sz w:val="20"/>
                      <w:szCs w:val="20"/>
                    </w:rPr>
                    <w:t>ж</w:t>
                  </w:r>
                  <w:r w:rsidRPr="009A1497">
                    <w:rPr>
                      <w:sz w:val="20"/>
                      <w:szCs w:val="20"/>
                    </w:rPr>
                    <w:t>дениям и иным некоммерч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9A1497" w:rsidRPr="009A1497" w:rsidTr="009A1497">
              <w:trPr>
                <w:trHeight w:val="5446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Создание административных комиссий и определение 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речня должностных лиц, упо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номоченных составлять прот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колы об административных правонарушениях, а также осуществление органами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стного самоуправления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 районов полном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чий органов государственной власти Челябинской области по расчету и предоставлению субвенций бюджетам горо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ских и сельских поселений на осуществление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ного полномочия по определ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нию перечня должностных лиц, уполномоченных соста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лять протоколы об админис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ративных правонарушениях, предусмотренных Законом Челябинской области «Об а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министративных комиссиях и о наделении органов местного самоуправления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полномочиями по созд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нию административных 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миссий и определению пере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ня должностных лиц, уполн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моченных составлять проток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лы об административных пр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вонарушениях»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9900099090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130,80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130,80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130,80</w:t>
                  </w:r>
                </w:p>
              </w:tc>
            </w:tr>
            <w:tr w:rsidR="009A1497" w:rsidRPr="009A1497" w:rsidTr="00496D80">
              <w:trPr>
                <w:trHeight w:val="21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Создание административных комиссий и определение 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речня должностных лиц, упо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номоченных составлять прот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колы об административных правонарушениях, а также осуществление органами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стного самоуправления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 районов полном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чий органов государственной власти Челябинской области по расчету и предоставлению субвенций бюджетам горо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ских и сельских поселений на осуществление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ного полномочия по определ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нию перечня должностных лиц, уполномоченных соста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лять протоколы об админис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ративных правонарушениях, предусмотренных Законом Челябинской области «Об а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министративных комиссиях и о наделении органов местного самоуправления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полномочиями по созд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нию административных 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миссий и определению пере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ня должностных лиц, уполн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моченных составлять проток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лы об административных пр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вонарушениях» (Расходы на выплаты персоналу в целях 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9900099090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124,60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124,60</w:t>
                  </w:r>
                </w:p>
              </w:tc>
            </w:tr>
            <w:tr w:rsidR="009A1497" w:rsidRPr="009A1497" w:rsidTr="009A1497">
              <w:trPr>
                <w:trHeight w:val="407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Создание административных комиссий и определение п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речня должностных лиц, упо</w:t>
                  </w:r>
                  <w:r w:rsidRPr="009A1497">
                    <w:rPr>
                      <w:sz w:val="20"/>
                      <w:szCs w:val="20"/>
                    </w:rPr>
                    <w:t>л</w:t>
                  </w:r>
                  <w:r w:rsidRPr="009A1497">
                    <w:rPr>
                      <w:sz w:val="20"/>
                      <w:szCs w:val="20"/>
                    </w:rPr>
                    <w:t>номоченных составлять прот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колы об административных правонарушениях, а также осуществление органами м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стного самоуправления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 районов полном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чий органов государственной власти Челябинской области по расчету и предоставлению субвенций бюджетам горо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ских и сельских поселений на осуществление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ного полномочия по определ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нию перечня должностных лиц, уполномоченных соста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лять протоколы об админис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t>ративных правонарушениях, предусмотренных Законом Челябинской области «Об а</w:t>
                  </w:r>
                  <w:r w:rsidRPr="009A1497">
                    <w:rPr>
                      <w:sz w:val="20"/>
                      <w:szCs w:val="20"/>
                    </w:rPr>
                    <w:t>д</w:t>
                  </w:r>
                  <w:r w:rsidRPr="009A1497">
                    <w:rPr>
                      <w:sz w:val="20"/>
                      <w:szCs w:val="20"/>
                    </w:rPr>
                    <w:t>министративных комиссиях и о наделении органов местного самоуправления государстве</w:t>
                  </w:r>
                  <w:r w:rsidRPr="009A1497">
                    <w:rPr>
                      <w:sz w:val="20"/>
                      <w:szCs w:val="20"/>
                    </w:rPr>
                    <w:t>н</w:t>
                  </w:r>
                  <w:r w:rsidRPr="009A1497">
                    <w:rPr>
                      <w:sz w:val="20"/>
                      <w:szCs w:val="20"/>
                    </w:rPr>
                    <w:t>ными полномочиями по созд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нию административных 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миссий и определению пере</w:t>
                  </w:r>
                  <w:r w:rsidRPr="009A1497">
                    <w:rPr>
                      <w:sz w:val="20"/>
                      <w:szCs w:val="20"/>
                    </w:rPr>
                    <w:t>ч</w:t>
                  </w:r>
                  <w:r w:rsidRPr="009A1497">
                    <w:rPr>
                      <w:sz w:val="20"/>
                      <w:szCs w:val="20"/>
                    </w:rPr>
                    <w:t>ня должностных лиц, уполн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моченных составлять проток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лы об административных пр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вонарушениях» (Закупка тов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9900099090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6,20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6,20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Реализация переданных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полномочий по установлению необходимости проведения капитального 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 xml:space="preserve">монта общего имущества в многоквартирном доме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9900099120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67,30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67,30</w:t>
                  </w:r>
                </w:p>
              </w:tc>
            </w:tr>
            <w:tr w:rsidR="009A1497" w:rsidRPr="009A1497" w:rsidTr="009A1497">
              <w:trPr>
                <w:trHeight w:val="242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Реализация переданных гос</w:t>
                  </w:r>
                  <w:r w:rsidRPr="009A1497">
                    <w:rPr>
                      <w:sz w:val="19"/>
                      <w:szCs w:val="19"/>
                    </w:rPr>
                    <w:t>у</w:t>
                  </w:r>
                  <w:r w:rsidRPr="009A1497">
                    <w:rPr>
                      <w:sz w:val="19"/>
                      <w:szCs w:val="19"/>
                    </w:rPr>
                    <w:t>дарственных полномочий по установлению необходимости проведения капитального р</w:t>
                  </w:r>
                  <w:r w:rsidRPr="009A1497">
                    <w:rPr>
                      <w:sz w:val="19"/>
                      <w:szCs w:val="19"/>
                    </w:rPr>
                    <w:t>е</w:t>
                  </w:r>
                  <w:r w:rsidRPr="009A1497">
                    <w:rPr>
                      <w:sz w:val="19"/>
                      <w:szCs w:val="19"/>
                    </w:rPr>
                    <w:t>монта общего имущества в мн</w:t>
                  </w:r>
                  <w:r w:rsidRPr="009A1497">
                    <w:rPr>
                      <w:sz w:val="19"/>
                      <w:szCs w:val="19"/>
                    </w:rPr>
                    <w:t>о</w:t>
                  </w:r>
                  <w:r w:rsidRPr="009A1497">
                    <w:rPr>
                      <w:sz w:val="19"/>
                      <w:szCs w:val="19"/>
                    </w:rPr>
                    <w:t>гоквартирном доме (Расходы на выплаты персоналу в целях обеспечения выполнения фун</w:t>
                  </w:r>
                  <w:r w:rsidRPr="009A1497">
                    <w:rPr>
                      <w:sz w:val="19"/>
                      <w:szCs w:val="19"/>
                    </w:rPr>
                    <w:t>к</w:t>
                  </w:r>
                  <w:r w:rsidRPr="009A1497">
                    <w:rPr>
                      <w:sz w:val="19"/>
                      <w:szCs w:val="19"/>
                    </w:rPr>
                    <w:t>ций государственными (мун</w:t>
                  </w:r>
                  <w:r w:rsidRPr="009A1497">
                    <w:rPr>
                      <w:sz w:val="19"/>
                      <w:szCs w:val="19"/>
                    </w:rPr>
                    <w:t>и</w:t>
                  </w:r>
                  <w:r w:rsidRPr="009A1497">
                    <w:rPr>
                      <w:sz w:val="19"/>
                      <w:szCs w:val="19"/>
                    </w:rPr>
                    <w:t>ципальными) органами, казе</w:t>
                  </w:r>
                  <w:r w:rsidRPr="009A1497">
                    <w:rPr>
                      <w:sz w:val="19"/>
                      <w:szCs w:val="19"/>
                    </w:rPr>
                    <w:t>н</w:t>
                  </w:r>
                  <w:r w:rsidRPr="009A1497">
                    <w:rPr>
                      <w:sz w:val="19"/>
                      <w:szCs w:val="19"/>
                    </w:rPr>
                    <w:t>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9900099120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60,70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60,70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19"/>
                      <w:szCs w:val="19"/>
                    </w:rPr>
                  </w:pPr>
                  <w:r w:rsidRPr="009A1497">
                    <w:rPr>
                      <w:sz w:val="19"/>
                      <w:szCs w:val="19"/>
                    </w:rPr>
                    <w:t>60,70</w:t>
                  </w:r>
                </w:p>
              </w:tc>
            </w:tr>
            <w:tr w:rsidR="009A1497" w:rsidRPr="009A1497" w:rsidTr="009A1497">
              <w:trPr>
                <w:trHeight w:val="151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Реализация переданных гос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дарственных полномочий по установлению необходимости проведения капитального р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монта общего имущества в многоквартирном доме (З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9900099120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6,60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6,60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Проведение выборов Собрания депутатов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ципального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9900099182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1 540,08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Проведение выборов Собрания депутатов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ципального района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9900099182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1 540,08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Иные межбюджетные тран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ферты для поощрение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ципальных управленческих команд в Челябинской области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9900099220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889,98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121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Иные межбюджетные тран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ферты для поощрение мун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ципальных управленческих команд в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9900099220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889,98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60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Межбюджетные трансферты бюджетам сельских поселений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9901700000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Мероприятия в области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 xml:space="preserve">мунального хозяйства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9901735105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2,21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908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Мероприятия в области ко</w:t>
                  </w:r>
                  <w:r w:rsidRPr="009A1497">
                    <w:rPr>
                      <w:sz w:val="20"/>
                      <w:szCs w:val="20"/>
                    </w:rPr>
                    <w:t>м</w:t>
                  </w:r>
                  <w:r w:rsidRPr="009A1497">
                    <w:rPr>
                      <w:sz w:val="20"/>
                      <w:szCs w:val="20"/>
                    </w:rPr>
                    <w:t>мунального хозяйства (Заку</w:t>
                  </w:r>
                  <w:r w:rsidRPr="009A1497">
                    <w:rPr>
                      <w:sz w:val="20"/>
                      <w:szCs w:val="20"/>
                    </w:rPr>
                    <w:t>п</w:t>
                  </w:r>
                  <w:r w:rsidRPr="009A1497">
                    <w:rPr>
                      <w:sz w:val="20"/>
                      <w:szCs w:val="20"/>
                    </w:rPr>
                    <w:t>ка товаров, работ и услуг для государственных (муниц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9901735105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A1497" w:rsidRPr="009A1497" w:rsidTr="009A1497">
              <w:trPr>
                <w:trHeight w:val="30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Условно утвержденные расх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17 500,00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497" w:rsidRPr="009A1497" w:rsidRDefault="009A1497" w:rsidP="009A14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>36 500,00</w:t>
                  </w:r>
                </w:p>
              </w:tc>
            </w:tr>
          </w:tbl>
          <w:p w:rsidR="00BB43B6" w:rsidRPr="009A1497" w:rsidRDefault="00BB43B6" w:rsidP="00FA1103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BB43B6" w:rsidRPr="009A1497" w:rsidRDefault="00BB43B6" w:rsidP="00FA1103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      Приложение 3                                                                                                                                                </w:t>
            </w:r>
          </w:p>
        </w:tc>
      </w:tr>
      <w:tr w:rsidR="00BB43B6" w:rsidRPr="009A1497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9A1497" w:rsidRDefault="00BB43B6" w:rsidP="00AA1EAA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 xml:space="preserve">к решению Собрания депутатов </w:t>
            </w:r>
          </w:p>
        </w:tc>
      </w:tr>
      <w:tr w:rsidR="00BB43B6" w:rsidRPr="009A1497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9A1497" w:rsidRDefault="00BB43B6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B43B6" w:rsidRPr="009A1497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9A1497" w:rsidRDefault="00BB43B6" w:rsidP="00292D08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от 2</w:t>
            </w:r>
            <w:r w:rsidR="00292D08" w:rsidRPr="009A1497">
              <w:rPr>
                <w:sz w:val="20"/>
                <w:szCs w:val="20"/>
              </w:rPr>
              <w:t>1</w:t>
            </w:r>
            <w:r w:rsidRPr="009A1497">
              <w:rPr>
                <w:sz w:val="20"/>
                <w:szCs w:val="20"/>
              </w:rPr>
              <w:t>.12.202</w:t>
            </w:r>
            <w:r w:rsidR="00292D08" w:rsidRPr="009A1497">
              <w:rPr>
                <w:sz w:val="20"/>
                <w:szCs w:val="20"/>
              </w:rPr>
              <w:t>2</w:t>
            </w:r>
            <w:r w:rsidRPr="009A1497">
              <w:rPr>
                <w:sz w:val="20"/>
                <w:szCs w:val="20"/>
              </w:rPr>
              <w:t xml:space="preserve"> г. № </w:t>
            </w:r>
            <w:r w:rsidR="00292D08" w:rsidRPr="009A1497">
              <w:rPr>
                <w:sz w:val="20"/>
                <w:szCs w:val="20"/>
              </w:rPr>
              <w:t>3</w:t>
            </w:r>
            <w:r w:rsidRPr="009A1497">
              <w:rPr>
                <w:sz w:val="20"/>
                <w:szCs w:val="20"/>
              </w:rPr>
              <w:t>17</w:t>
            </w:r>
          </w:p>
        </w:tc>
      </w:tr>
      <w:tr w:rsidR="00BB43B6" w:rsidRPr="009A1497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9A1497" w:rsidRDefault="00BB43B6" w:rsidP="00AA1EAA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Приложение 2</w:t>
            </w:r>
          </w:p>
        </w:tc>
      </w:tr>
      <w:tr w:rsidR="00BB43B6" w:rsidRPr="009A1497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9A1497" w:rsidRDefault="00BB43B6" w:rsidP="00AA1EAA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BB43B6" w:rsidRPr="009A1497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9A1497" w:rsidRDefault="00BB43B6" w:rsidP="00AA1EAA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(в редакции  решения Собрания депутатов </w:t>
            </w:r>
          </w:p>
        </w:tc>
      </w:tr>
      <w:tr w:rsidR="00BB43B6" w:rsidRPr="009A1497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9A1497" w:rsidRDefault="00BB43B6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  <w:p w:rsidR="00BB43B6" w:rsidRPr="009A1497" w:rsidRDefault="003272C1" w:rsidP="003272C1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</w:t>
            </w:r>
            <w:r w:rsidR="00BB43B6" w:rsidRPr="009A149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29.12.</w:t>
            </w:r>
            <w:r w:rsidR="00BB43B6" w:rsidRPr="009A1497">
              <w:rPr>
                <w:sz w:val="20"/>
                <w:szCs w:val="20"/>
              </w:rPr>
              <w:t>202</w:t>
            </w:r>
            <w:r w:rsidR="00292D08" w:rsidRPr="009A1497">
              <w:rPr>
                <w:sz w:val="20"/>
                <w:szCs w:val="20"/>
              </w:rPr>
              <w:t>3</w:t>
            </w:r>
            <w:r w:rsidR="00BB43B6" w:rsidRPr="009A1497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492</w:t>
            </w:r>
            <w:r w:rsidR="00BB43B6" w:rsidRPr="009A1497">
              <w:rPr>
                <w:sz w:val="20"/>
                <w:szCs w:val="20"/>
              </w:rPr>
              <w:t>)</w:t>
            </w:r>
          </w:p>
        </w:tc>
      </w:tr>
      <w:tr w:rsidR="00BB43B6" w:rsidRPr="009A1497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9A1497" w:rsidRDefault="00BB43B6" w:rsidP="00AA1EAA">
            <w:pPr>
              <w:jc w:val="right"/>
              <w:rPr>
                <w:sz w:val="20"/>
                <w:szCs w:val="20"/>
              </w:rPr>
            </w:pPr>
          </w:p>
          <w:p w:rsidR="00BB43B6" w:rsidRPr="009A1497" w:rsidRDefault="00BB43B6" w:rsidP="009B7101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Ведомственная структура  расходов районного бюджета на 202</w:t>
            </w:r>
            <w:r w:rsidR="00D4398C" w:rsidRPr="009A1497">
              <w:rPr>
                <w:sz w:val="20"/>
                <w:szCs w:val="20"/>
              </w:rPr>
              <w:t>3</w:t>
            </w:r>
            <w:r w:rsidRPr="009A1497">
              <w:rPr>
                <w:sz w:val="20"/>
                <w:szCs w:val="20"/>
              </w:rPr>
              <w:t xml:space="preserve"> год и плановый период 202</w:t>
            </w:r>
            <w:r w:rsidR="00D4398C" w:rsidRPr="009A1497">
              <w:rPr>
                <w:sz w:val="20"/>
                <w:szCs w:val="20"/>
              </w:rPr>
              <w:t>4</w:t>
            </w:r>
            <w:r w:rsidRPr="009A1497">
              <w:rPr>
                <w:sz w:val="20"/>
                <w:szCs w:val="20"/>
              </w:rPr>
              <w:t xml:space="preserve"> и 202</w:t>
            </w:r>
            <w:r w:rsidR="007C3DCF" w:rsidRPr="009A1497">
              <w:rPr>
                <w:sz w:val="20"/>
                <w:szCs w:val="20"/>
              </w:rPr>
              <w:t>5</w:t>
            </w:r>
            <w:r w:rsidRPr="009A1497">
              <w:rPr>
                <w:sz w:val="20"/>
                <w:szCs w:val="20"/>
              </w:rPr>
              <w:t xml:space="preserve"> годов</w:t>
            </w:r>
          </w:p>
          <w:p w:rsidR="00BB43B6" w:rsidRPr="009A1497" w:rsidRDefault="00BB43B6" w:rsidP="00AA1EAA">
            <w:pPr>
              <w:jc w:val="right"/>
              <w:rPr>
                <w:sz w:val="20"/>
                <w:szCs w:val="20"/>
              </w:rPr>
            </w:pPr>
          </w:p>
        </w:tc>
      </w:tr>
    </w:tbl>
    <w:p w:rsidR="0011463B" w:rsidRPr="009A1497" w:rsidRDefault="0043153E" w:rsidP="0043153E">
      <w:pPr>
        <w:jc w:val="right"/>
        <w:rPr>
          <w:sz w:val="20"/>
          <w:szCs w:val="20"/>
        </w:rPr>
      </w:pPr>
      <w:r w:rsidRPr="009A1497">
        <w:rPr>
          <w:sz w:val="20"/>
          <w:szCs w:val="20"/>
        </w:rPr>
        <w:t>тыс.руб.</w:t>
      </w:r>
    </w:p>
    <w:tbl>
      <w:tblPr>
        <w:tblW w:w="10042" w:type="dxa"/>
        <w:tblInd w:w="95" w:type="dxa"/>
        <w:tblLayout w:type="fixed"/>
        <w:tblLook w:val="04A0"/>
      </w:tblPr>
      <w:tblGrid>
        <w:gridCol w:w="2565"/>
        <w:gridCol w:w="709"/>
        <w:gridCol w:w="567"/>
        <w:gridCol w:w="425"/>
        <w:gridCol w:w="1276"/>
        <w:gridCol w:w="567"/>
        <w:gridCol w:w="1293"/>
        <w:gridCol w:w="1277"/>
        <w:gridCol w:w="1363"/>
      </w:tblGrid>
      <w:tr w:rsidR="009A1497" w:rsidRPr="009A1497" w:rsidTr="009A1497">
        <w:trPr>
          <w:trHeight w:val="1560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Ведомсто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группа вида ра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ходов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 2023 год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 2024 год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 2025 год</w:t>
            </w:r>
          </w:p>
        </w:tc>
      </w:tr>
      <w:tr w:rsidR="009A1497" w:rsidRPr="009A1497" w:rsidTr="00496D80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1 931 281,91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1 778 080,30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1 576 470,27</w:t>
            </w:r>
          </w:p>
        </w:tc>
      </w:tr>
      <w:tr w:rsidR="009A1497" w:rsidRPr="009A1497" w:rsidTr="00496D80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A1497">
              <w:rPr>
                <w:sz w:val="20"/>
                <w:szCs w:val="20"/>
              </w:rPr>
              <w:t>Агапо</w:t>
            </w:r>
            <w:r w:rsidRPr="009A1497">
              <w:rPr>
                <w:sz w:val="20"/>
                <w:szCs w:val="20"/>
              </w:rPr>
              <w:t>в</w:t>
            </w:r>
            <w:r w:rsidRPr="009A1497">
              <w:rPr>
                <w:sz w:val="20"/>
                <w:szCs w:val="20"/>
              </w:rPr>
              <w:t>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111 549,74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121 022,01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161 582,86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ОБЩЕГОСУДАРСТВЕ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45 159,64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40 776,34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42 974,88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Функционирование вы</w:t>
            </w:r>
            <w:r w:rsidRPr="009A1497">
              <w:rPr>
                <w:sz w:val="20"/>
                <w:szCs w:val="20"/>
              </w:rPr>
              <w:t>с</w:t>
            </w:r>
            <w:r w:rsidRPr="009A1497">
              <w:rPr>
                <w:sz w:val="20"/>
                <w:szCs w:val="20"/>
              </w:rPr>
              <w:t>шего должностного лица субъекта Российской Ф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2 560,27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2 040,56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2 040,56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"Муниципальное управление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2 560,27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2 040,56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2 040,56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"Обеспеч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ние функционирования администрации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2 560,27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2 040,56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2 040,56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2 560,27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2 040,56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2 040,56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bookmarkStart w:id="1" w:name="RANGE!B9:G10"/>
            <w:bookmarkStart w:id="2" w:name="RANGE!B9"/>
            <w:bookmarkEnd w:id="1"/>
            <w:r w:rsidRPr="009A1497">
              <w:rPr>
                <w:bCs/>
                <w:sz w:val="20"/>
                <w:szCs w:val="20"/>
              </w:rPr>
              <w:t>514</w:t>
            </w:r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4720420300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bookmarkStart w:id="3" w:name="RANGE!F9"/>
            <w:r w:rsidRPr="009A1497">
              <w:rPr>
                <w:bCs/>
                <w:sz w:val="20"/>
                <w:szCs w:val="20"/>
              </w:rPr>
              <w:t> </w:t>
            </w:r>
            <w:bookmarkEnd w:id="3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2 560,27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2 040,56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2 040,56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4720420300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2 560,27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2 040,56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2 040,56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Функционирование Прав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тельства Российской Ф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дерации, высших исполн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тельных органов госуда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37 162,12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35 021,38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37 220,02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"Муниципальное управление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37 140,02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35 021,38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37 220,02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"Обеспеч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ние функционирования администрации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37 140,02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35 021,38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37 220,02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37 140,02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35 021,38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37 220,02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выравнивание бюджетной обеспеченн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 муниципальных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 xml:space="preserve">онов (городских </w:t>
            </w:r>
            <w:proofErr w:type="spellStart"/>
            <w:r w:rsidRPr="009A1497">
              <w:rPr>
                <w:bCs/>
                <w:sz w:val="20"/>
                <w:szCs w:val="20"/>
              </w:rPr>
              <w:t>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гов,городских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округов с внутригородским делен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ем)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18 412,47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lastRenderedPageBreak/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4720410100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18 412,47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Дотации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 (городских 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4720410120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1 349,08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2 418,81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2 531,15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4720410120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1 349,08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2 418,81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2 531,15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выполнения функций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17 378,47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32 602,57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34 688,87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9 478,35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30 000,58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29 980,58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7 836,43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2 501,99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4 608,29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63,69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9A1497">
              <w:rPr>
                <w:bCs/>
                <w:sz w:val="20"/>
                <w:szCs w:val="20"/>
              </w:rPr>
              <w:t>прогамма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"Развитие муниципальной службы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выполнения функций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ниципальными органами эффективного развития и совершенствования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ципальной службы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</w:t>
            </w:r>
          </w:p>
          <w:p w:rsidR="00496D80" w:rsidRPr="009A1497" w:rsidRDefault="00496D80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6700020401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6700020401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направл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Осуществление полном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чий Российской Федер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ции по составлению (и</w:t>
            </w:r>
            <w:r w:rsidRPr="009A1497">
              <w:rPr>
                <w:bCs/>
                <w:sz w:val="20"/>
                <w:szCs w:val="20"/>
              </w:rPr>
              <w:t>з</w:t>
            </w:r>
            <w:r w:rsidRPr="009A1497">
              <w:rPr>
                <w:bCs/>
                <w:sz w:val="20"/>
                <w:szCs w:val="20"/>
              </w:rPr>
              <w:t>менению) списков канд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датов в присяжные засед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тели федеральных судов общей юрисдикции в Ро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1 540,08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направл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1 540,08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Проведение выборов Со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 xml:space="preserve">рания депутатов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9900099182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1 540,08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9900099182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1 540,08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направл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Выполнение других обяз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тельств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общегосударстве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3 896,37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1 713,60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1 713,60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«Развитие образования и воспитания на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1 102,80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1 102,80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1 102,80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"Прочие вопросы в области образ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вания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1 102,80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1 102,80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1 102,80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Организация работы к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миссий по делам несове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4050003060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1 102,80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1 102,80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1 102,80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4050003060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1 051,45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1 050,30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1 050,30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4050003060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380,00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380,00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риальное развитие (град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строительство и землеус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 xml:space="preserve">ройство)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380,00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380,00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Разработка градостро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документов, ген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ральных планов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</w:t>
            </w:r>
            <w:r w:rsidRPr="009A1497">
              <w:rPr>
                <w:bCs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4810000108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380,00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380,00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4810000108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380,00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380,00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направл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2 793,57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230,80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230,80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Выполнение других обяз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тельств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1 272,79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318,42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220,04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734,33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Финансовая поддержка некоммерческих организ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ций в целях возмещения части затрат, связанных с производством и распр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странением печатных средств массовой инфо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 xml:space="preserve">мации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</w:t>
            </w:r>
            <w:r w:rsidRPr="009A1497">
              <w:rPr>
                <w:bCs/>
                <w:sz w:val="20"/>
                <w:szCs w:val="20"/>
              </w:rPr>
              <w:br/>
              <w:t>муниципальном районе.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9900097000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9900097000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Создание администрати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ных комиссий и определ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ние перечня должностных лиц, уполномоченных с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ставлять протоколы об административных прав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нарушениях, а также ос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ществление органами м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стного самоуправления муниципальных районов полномочий органов гос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дарственной власти Чел</w:t>
            </w:r>
            <w:r w:rsidRPr="009A1497">
              <w:rPr>
                <w:bCs/>
                <w:sz w:val="20"/>
                <w:szCs w:val="20"/>
              </w:rPr>
              <w:t>я</w:t>
            </w:r>
            <w:r w:rsidRPr="009A1497">
              <w:rPr>
                <w:bCs/>
                <w:sz w:val="20"/>
                <w:szCs w:val="20"/>
              </w:rPr>
              <w:t>бинской области по расч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ту и предоставлению су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венций бюджетам горо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ских и сельских поселений на осуществление госуда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ственного полномочия по определению перечня должностных лиц, упо</w:t>
            </w:r>
            <w:r w:rsidRPr="009A1497">
              <w:rPr>
                <w:bCs/>
                <w:sz w:val="20"/>
                <w:szCs w:val="20"/>
              </w:rPr>
              <w:t>л</w:t>
            </w:r>
            <w:r w:rsidRPr="009A1497">
              <w:rPr>
                <w:bCs/>
                <w:sz w:val="20"/>
                <w:szCs w:val="20"/>
              </w:rPr>
              <w:t>номоченных составлять протоколы об администр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тивных правонарушениях, предусмотренных Законом Челябинской области «Об административных коми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сиях и о наделении орг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нов местного самоупра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ления государственными полномочиями по созд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 xml:space="preserve">нию административных </w:t>
            </w:r>
            <w:r w:rsidRPr="009A1497">
              <w:rPr>
                <w:bCs/>
                <w:sz w:val="20"/>
                <w:szCs w:val="20"/>
              </w:rPr>
              <w:lastRenderedPageBreak/>
              <w:t>комиссий и определению перечня должностных лиц, уполномоченных соста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лять протоколы об адм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нистративных правонар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9900099090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130,80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130,80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130,80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9900099090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124,60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124,60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124,60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9900099090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Иные межбюджетные трансферты для поощр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ние муниципальных управленческих команд в Челябинской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9900099220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889,98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9900099220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889,98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НАЦИОНАЛЬНАЯ БЕЗОПАСНОСТЬ И ПР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11 802,02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5 636,20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5 820,00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1 705,35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1 487,50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1 555,30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"Муниципальное управление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1 705,35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1 487,50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1 555,30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"Обеспеч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ние функционирования администрации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1 705,35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1 487,50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1 555,30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Осуществление переда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ных полномочий Росси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>ской Федерации на гос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дарственную регистрацию актов гражданского с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1 461,60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1 487,50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1 555,30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4720059300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1 219,04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1 487,50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1 555,30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242,56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243,75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выполнения функций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lastRenderedPageBreak/>
              <w:t>ниципальными органами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243,75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214,83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28,92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Защита населения и терр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10 092,53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4 148,70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4 264,70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"Предупреждение и ликвидация последствий чрезвычайных ситуаций, реализация мер пожарной безопасности на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10 066,20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3 977,06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3 977,06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Функционирование сист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мы обеспечения вызова экстренных оперативных служб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5900000121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3 665,64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3 022,56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3 022,56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5900000121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3 390,22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3 022,56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3 022,56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5900000121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275,42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Обеспечения безопасности и жизнедеятельности нас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ления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ципального района на 2021-2023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968,02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968,02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 мероприятия по орг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низации официальных пляжей в традиционно популярных местах нео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ганизованного отдыха л</w:t>
            </w:r>
            <w:r w:rsidRPr="009A1497">
              <w:rPr>
                <w:bCs/>
                <w:sz w:val="20"/>
                <w:szCs w:val="20"/>
              </w:rPr>
              <w:t>ю</w:t>
            </w:r>
            <w:r w:rsidRPr="009A1497">
              <w:rPr>
                <w:bCs/>
                <w:sz w:val="20"/>
                <w:szCs w:val="20"/>
              </w:rPr>
              <w:t>дей вблизи водоемов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5900006210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2 492,54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5900006210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2 492,54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Организация тушения ландшафтных (природных) пожаров (за исключением тушения лесных пожаров и </w:t>
            </w:r>
            <w:r w:rsidRPr="009A1497">
              <w:rPr>
                <w:bCs/>
                <w:sz w:val="20"/>
                <w:szCs w:val="20"/>
              </w:rPr>
              <w:lastRenderedPageBreak/>
              <w:t>других ландшафтных (природных) пожаров на землях лесного фонда, землях обороны и безопа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ности, землях особо охр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няемых природных терр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торий, осуществляемого в соответствии с частью 5 статьи 51 Лесного кодекса Российской Федерации) силами и средствами 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лябинской областной по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системы единой госуда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ственной системы пред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преждения и ликвидации чрезвычайных ситуаций в соответствии с полном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чиями, установленными Федеральным законом «О защите населения и терр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торий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5900046030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154,50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154,50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5900046030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154,50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154,50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 мероприятия по орг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 xml:space="preserve">низации официальных пляжей в традиционно </w:t>
            </w:r>
            <w:proofErr w:type="spellStart"/>
            <w:r w:rsidRPr="009A1497">
              <w:rPr>
                <w:bCs/>
                <w:sz w:val="20"/>
                <w:szCs w:val="20"/>
              </w:rPr>
              <w:t>популярноых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местах нео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ганизованного отдыха л</w:t>
            </w:r>
            <w:r w:rsidRPr="009A1497">
              <w:rPr>
                <w:bCs/>
                <w:sz w:val="20"/>
                <w:szCs w:val="20"/>
              </w:rPr>
              <w:t>ю</w:t>
            </w:r>
            <w:r w:rsidRPr="009A1497">
              <w:rPr>
                <w:bCs/>
                <w:sz w:val="20"/>
                <w:szCs w:val="20"/>
              </w:rPr>
              <w:t>дей вблизи водоемов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5900046210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2 800,00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5900046210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2 800,00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 мероприятия по орг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низации официальных пляжей в традиционно популярных местах нео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ганизованного отдыха л</w:t>
            </w:r>
            <w:r w:rsidRPr="009A1497">
              <w:rPr>
                <w:bCs/>
                <w:sz w:val="20"/>
                <w:szCs w:val="20"/>
              </w:rPr>
              <w:t>ю</w:t>
            </w:r>
            <w:r w:rsidRPr="009A1497">
              <w:rPr>
                <w:bCs/>
                <w:sz w:val="20"/>
                <w:szCs w:val="20"/>
              </w:rPr>
              <w:t>дей вблизи водоемов (</w:t>
            </w:r>
            <w:proofErr w:type="spellStart"/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финансирование</w:t>
            </w:r>
            <w:proofErr w:type="spellEnd"/>
            <w:r w:rsidRPr="009A149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59000S6210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59000S6210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"Безопасный город"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26,33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171,64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287,64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Создание и развитие апп</w:t>
            </w:r>
            <w:r w:rsidRPr="009A1497">
              <w:rPr>
                <w:bCs/>
                <w:sz w:val="19"/>
                <w:szCs w:val="19"/>
              </w:rPr>
              <w:t>а</w:t>
            </w:r>
            <w:r w:rsidRPr="009A1497">
              <w:rPr>
                <w:bCs/>
                <w:sz w:val="19"/>
                <w:szCs w:val="19"/>
              </w:rPr>
              <w:t>ратного программного ко</w:t>
            </w:r>
            <w:r w:rsidRPr="009A1497">
              <w:rPr>
                <w:bCs/>
                <w:sz w:val="19"/>
                <w:szCs w:val="19"/>
              </w:rPr>
              <w:t>м</w:t>
            </w:r>
            <w:r w:rsidRPr="009A1497">
              <w:rPr>
                <w:bCs/>
                <w:sz w:val="19"/>
                <w:szCs w:val="19"/>
              </w:rPr>
              <w:t xml:space="preserve">плекса "Безопасный город" на территории </w:t>
            </w:r>
            <w:proofErr w:type="spellStart"/>
            <w:r w:rsidRPr="009A1497">
              <w:rPr>
                <w:bCs/>
                <w:sz w:val="19"/>
                <w:szCs w:val="19"/>
              </w:rPr>
              <w:t>Агаповского</w:t>
            </w:r>
            <w:proofErr w:type="spellEnd"/>
            <w:r w:rsidRPr="009A1497">
              <w:rPr>
                <w:bCs/>
                <w:sz w:val="19"/>
                <w:szCs w:val="19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6600000120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26,33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171,64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287,64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6600000120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26,33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171,64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287,64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национальной безопасн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4,14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"Обеспечение общес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венного порядка против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действие преступности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</w:t>
            </w:r>
            <w:r w:rsidRPr="009A1497">
              <w:rPr>
                <w:bCs/>
                <w:sz w:val="20"/>
                <w:szCs w:val="20"/>
              </w:rPr>
              <w:lastRenderedPageBreak/>
              <w:t>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4,14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Профилактика преступл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ний и правонарушений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4,14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4,14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НАЦИОНАЛЬНАЯ ЭК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8 926,48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38 633,18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73 352,20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Общеэкономические в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551,60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551,60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551,60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"Муниципальное управление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551,60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551,60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551,60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"Обеспеч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ние функционирования администрации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551,60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551,60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551,60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переданных государственных полн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мочий в области охраны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4720067040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551,60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551,60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551,60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4720067040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472,60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4720067040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26,30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79,00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Сельское хозяйство и р</w:t>
            </w:r>
            <w:r w:rsidRPr="009A1497">
              <w:rPr>
                <w:sz w:val="20"/>
                <w:szCs w:val="20"/>
              </w:rPr>
              <w:t>ы</w:t>
            </w:r>
            <w:r w:rsidRPr="009A1497">
              <w:rPr>
                <w:sz w:val="20"/>
                <w:szCs w:val="20"/>
              </w:rPr>
              <w:t>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1 570,34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1 568,33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1 591,53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"Развитие и поддержка садоводческих, огородн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ческих и дачных неко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мерческих объединений граждан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1 570,34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1 568,33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1 591,53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Оказание поддержки сад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водческим некоммерч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ским товариществам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6300061060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1 534,00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1 534,00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1 534,00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6300061060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1 534,00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1 534,00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1 534,00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Оказание поддержки сад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водческим некоммерч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ским товариществам (мест)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63000S1060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36,34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34,33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57,53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lastRenderedPageBreak/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63000S1060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36,34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34,33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57,53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6 355,17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6 833,50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6 833,50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"Развитие регулярных перевозок пассажиров и багажа автомобильным транспортом на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пальных маршрутах в гр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 xml:space="preserve">ницах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6 355,17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6 833,50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6 833,50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Оказание мер поддержки местным бюджетам на </w:t>
            </w:r>
            <w:proofErr w:type="spellStart"/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финансирование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расхо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ных обязательств по орг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низации регулярных пер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возок пассажиров и багажа автомобильным транспо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том по муниципальным маршрутам регулярных перевозок по регулиру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мым тарифам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6500006120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4 333,50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6500006120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4 333,50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Развитие регулярных пер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возок пассажиров и багажа автомобильным транспо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 xml:space="preserve">том на муниципальных маршрутах в границах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6500006160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4 130,86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4 333,50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6500006160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4 130,86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4 333,50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Оказание мер поддержки местным бюджетам на </w:t>
            </w:r>
            <w:proofErr w:type="spellStart"/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финансирование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расхо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ных обязательств по орг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низации регулярных пер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возок пассажиров и багажа автомобильным транспо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том по муниципальным маршрутам регулярных перевозок по регулиру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мым тарифам (</w:t>
            </w:r>
            <w:proofErr w:type="spellStart"/>
            <w:r w:rsidRPr="009A1497">
              <w:rPr>
                <w:bCs/>
                <w:sz w:val="20"/>
                <w:szCs w:val="20"/>
              </w:rPr>
              <w:t>софинанс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рование</w:t>
            </w:r>
            <w:proofErr w:type="spellEnd"/>
            <w:r w:rsidRPr="009A1497">
              <w:rPr>
                <w:bCs/>
                <w:sz w:val="20"/>
                <w:szCs w:val="20"/>
              </w:rPr>
              <w:t>)</w:t>
            </w:r>
          </w:p>
          <w:p w:rsidR="00496D80" w:rsidRPr="009A1497" w:rsidRDefault="00496D80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65000S6120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65000S6120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Развитие регулярных пер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возок пассажиров и багажа автомобильным транспо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 xml:space="preserve">том на муниципальных маршрутах в границах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ного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>она(</w:t>
            </w:r>
            <w:proofErr w:type="spellStart"/>
            <w:r w:rsidRPr="009A1497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9A149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65000S6160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2 224,31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65000S6160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2 224,31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Дорожное хозяйство (д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259,97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29 679,75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64 375,57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"Развитие дорожного хозяйства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259,97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29 679,75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64 375,57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Организация дорожной деятельности в отношении автомобильных дорог м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стного значения в гран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цах населенных пунктов поселения, вне границ н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селенных пунктов в гран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цах муниципального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>она и обеспечение без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пасности дорожного дв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жения на них, включая создание и обеспечение функционирования парк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вок (парковочных мест), осуществление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контроля за с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хранностью автомобил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 дорог местного знач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в границах населенных пунктов поселения, вне границ населенных пун</w:t>
            </w:r>
            <w:r w:rsidRPr="009A1497">
              <w:rPr>
                <w:bCs/>
                <w:sz w:val="20"/>
                <w:szCs w:val="20"/>
              </w:rPr>
              <w:t>к</w:t>
            </w:r>
            <w:r w:rsidRPr="009A1497">
              <w:rPr>
                <w:bCs/>
                <w:sz w:val="20"/>
                <w:szCs w:val="20"/>
              </w:rPr>
              <w:t>тов в границах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района, орган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зация дорожного движ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ния, а также осуществл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ние иных полномочий в области использования автомобильных дорог и осуществления дорожной деятельности в соответс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29 351,60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30 195,07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29 351,60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30 195,07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Проектирование и </w:t>
            </w:r>
            <w:proofErr w:type="spellStart"/>
            <w:r w:rsidRPr="009A1497">
              <w:rPr>
                <w:bCs/>
                <w:sz w:val="20"/>
                <w:szCs w:val="20"/>
              </w:rPr>
              <w:t>госэк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пертиза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4900000134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259,97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4900000134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259,97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Капитальный ремонт, 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монт и содержание авт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мобильных дорог общего пользования местного зн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чения за счет областных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4900006050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32 180,50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4900006050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32 180,50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Капитальный ремонт, 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монт и содержание авт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мобильных дорог общего пользования местного зн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чения за счет средств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>она (</w:t>
            </w:r>
            <w:proofErr w:type="spellStart"/>
            <w:r w:rsidRPr="009A1497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к областным)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328,15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328,15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189,40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"Создание условий для устойчивого экономич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ского развития на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189,40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"Развитие малого и среднего пре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 xml:space="preserve">принимательства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180,70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мероприятия направленных на развитие малого и среднего пре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4410000060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180,70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4410000060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180,70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"Улучш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ние условий и охраны тр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 xml:space="preserve">да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Мероприятия направле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ные на улучшение условий и охраны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4420000070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4420000070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ЖИЛИЩНО-КОММУНАЛЬНОЕ Х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32 585,92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29 584,09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32 987,38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63,99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направл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63,99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Выполнение других обяз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тельств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63,99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49,99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15 093,12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16 836,59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9 247,97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15 093,12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9 387,77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9 247,97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"Модерн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зация объектов комм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нальной инфраструктуры"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6 887,77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6 747,97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 xml:space="preserve">Организация в границах поселения </w:t>
            </w:r>
            <w:proofErr w:type="spellStart"/>
            <w:r w:rsidRPr="009A1497">
              <w:rPr>
                <w:bCs/>
                <w:sz w:val="20"/>
                <w:szCs w:val="20"/>
              </w:rPr>
              <w:t>электро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-, тепло-, </w:t>
            </w:r>
            <w:proofErr w:type="spellStart"/>
            <w:r w:rsidRPr="009A1497">
              <w:rPr>
                <w:bCs/>
                <w:sz w:val="20"/>
                <w:szCs w:val="20"/>
              </w:rPr>
              <w:t>газо</w:t>
            </w:r>
            <w:proofErr w:type="spellEnd"/>
            <w:r w:rsidRPr="009A1497">
              <w:rPr>
                <w:bCs/>
                <w:sz w:val="20"/>
                <w:szCs w:val="20"/>
              </w:rPr>
              <w:t>- и водоснабжения населения, водоотведения, снабжения населения то</w:t>
            </w:r>
            <w:r w:rsidRPr="009A1497">
              <w:rPr>
                <w:bCs/>
                <w:sz w:val="20"/>
                <w:szCs w:val="20"/>
              </w:rPr>
              <w:t>п</w:t>
            </w:r>
            <w:r w:rsidRPr="009A1497">
              <w:rPr>
                <w:bCs/>
                <w:sz w:val="20"/>
                <w:szCs w:val="20"/>
              </w:rPr>
              <w:t>ливом в пределах полн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мочий, установленных законодательством Ро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сийской Федерации за счет средств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6 887,77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6 747,97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6 887,77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6 747,97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"Переда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ные полномочия и по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держка предприятий ЖКХ"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6 667,13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За тепловую энергию (ра</w:t>
            </w:r>
            <w:r w:rsidRPr="009A1497">
              <w:rPr>
                <w:bCs/>
                <w:sz w:val="20"/>
                <w:szCs w:val="20"/>
              </w:rPr>
              <w:t>з</w:t>
            </w:r>
            <w:r w:rsidRPr="009A1497">
              <w:rPr>
                <w:bCs/>
                <w:sz w:val="20"/>
                <w:szCs w:val="20"/>
              </w:rPr>
              <w:t>ница в тарифах)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4860000109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2 329,06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4860000109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2 329,06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Субсидии МУП в целях финансового обеспечения затрат в рамках мер по предупреждению банкро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ства и восстановлению платежеспособности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4860000111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1 735,10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4860000111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1 735,10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Субсидии теплоснабжа</w:t>
            </w:r>
            <w:r w:rsidRPr="009A1497">
              <w:rPr>
                <w:bCs/>
                <w:sz w:val="20"/>
                <w:szCs w:val="20"/>
              </w:rPr>
              <w:t>ю</w:t>
            </w:r>
            <w:r w:rsidRPr="009A1497">
              <w:rPr>
                <w:bCs/>
                <w:sz w:val="20"/>
                <w:szCs w:val="20"/>
              </w:rPr>
              <w:t>щим организациям на ф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нансовое обеспечение (возмещение) затрат, св</w:t>
            </w:r>
            <w:r w:rsidRPr="009A1497">
              <w:rPr>
                <w:bCs/>
                <w:sz w:val="20"/>
                <w:szCs w:val="20"/>
              </w:rPr>
              <w:t>я</w:t>
            </w:r>
            <w:r w:rsidRPr="009A1497">
              <w:rPr>
                <w:bCs/>
                <w:sz w:val="20"/>
                <w:szCs w:val="20"/>
              </w:rPr>
              <w:t>занных с частичным пог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 xml:space="preserve">шением задолженности за </w:t>
            </w:r>
            <w:proofErr w:type="spellStart"/>
            <w:r w:rsidRPr="009A1497">
              <w:rPr>
                <w:bCs/>
                <w:sz w:val="20"/>
                <w:szCs w:val="20"/>
              </w:rPr>
              <w:t>ТЭРы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4860000112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2 602,97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4860000112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2 602,97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"Реализ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ция инициативных прое</w:t>
            </w:r>
            <w:r w:rsidRPr="009A1497">
              <w:rPr>
                <w:bCs/>
                <w:sz w:val="20"/>
                <w:szCs w:val="20"/>
              </w:rPr>
              <w:t>к</w:t>
            </w:r>
            <w:r w:rsidRPr="009A1497">
              <w:rPr>
                <w:bCs/>
                <w:sz w:val="20"/>
                <w:szCs w:val="20"/>
              </w:rPr>
              <w:t xml:space="preserve">тов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8 425,99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8 417,56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8 417,56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9A1497">
              <w:rPr>
                <w:bCs/>
                <w:sz w:val="20"/>
                <w:szCs w:val="20"/>
              </w:rPr>
              <w:t>софинансиров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ние</w:t>
            </w:r>
            <w:proofErr w:type="spellEnd"/>
            <w:r w:rsidRPr="009A149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8,43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8,43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"Реализация иници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 xml:space="preserve">тивных проектов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7 448,82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7 441,37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7 441,37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9A1497">
              <w:rPr>
                <w:bCs/>
                <w:sz w:val="20"/>
                <w:szCs w:val="20"/>
              </w:rPr>
              <w:t>софинан</w:t>
            </w:r>
            <w:proofErr w:type="spellEnd"/>
            <w:r w:rsidRPr="009A149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7,45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7,45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17 307,40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8 765,30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4 743,22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ма"Повышение энергет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ческой эффективности экономики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 и сокращение энергетич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ских издержек в бюдже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ном секторе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250,59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405,58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Мероприятия направле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ные на повышение энерг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тической эффективности экономики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 и сокращение энергетич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ских издержек в бюдже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ном секторе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250,59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405,58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250,59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405,58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5 031,49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3 250,00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3 250,00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 Накопл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ние и транспортировка твердых бытовых отходов"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Создание и содержание мест (площадок) накопл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твердых коммунал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 отходов (районный бюджет)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4820000192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4820000192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250,00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250,00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"Реализ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ция инициативных прое</w:t>
            </w:r>
            <w:r w:rsidRPr="009A1497">
              <w:rPr>
                <w:bCs/>
                <w:sz w:val="20"/>
                <w:szCs w:val="20"/>
              </w:rPr>
              <w:t>к</w:t>
            </w:r>
            <w:r w:rsidRPr="009A1497">
              <w:rPr>
                <w:bCs/>
                <w:sz w:val="20"/>
                <w:szCs w:val="20"/>
              </w:rPr>
              <w:t xml:space="preserve">тов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4 392,04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3 947,08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2 917,08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1 030,00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9A1497">
              <w:rPr>
                <w:bCs/>
                <w:sz w:val="20"/>
                <w:szCs w:val="20"/>
              </w:rPr>
              <w:t>софинансиров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ние</w:t>
            </w:r>
            <w:proofErr w:type="spellEnd"/>
            <w:r w:rsidRPr="009A149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444,96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82,92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362,04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"Благоус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ройство сельских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рий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639,45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3 000,00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мероприятий по благоустройству сел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ских территорий (местные)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48900S5766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639,45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3 000,00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48900S5766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639,45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3 000,00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3 000,00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"Формирование совр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менной городской среды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12 267,31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2 566,11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1 087,64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Иные расходы на реализ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цию отраслевых мер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171,64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287,64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Проекты эскизов парков и межевание дворовых те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6000700178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171,64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287,64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6000700178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171,64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287,64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Формирование совреме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 xml:space="preserve">ной городской среды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12 267,31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2 394,47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программ формирование совреме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ной городской среды</w:t>
            </w:r>
          </w:p>
          <w:p w:rsidR="00496D80" w:rsidRPr="009A1497" w:rsidRDefault="00496D80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12 267,31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2 394,47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496D80" w:rsidRPr="009A1497" w:rsidRDefault="00496D80" w:rsidP="009A14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12 267,31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2 394,47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"Реализация иници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 xml:space="preserve">тивных проектов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2 698,60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2 695,90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2 695,90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9A1497">
              <w:rPr>
                <w:bCs/>
                <w:sz w:val="20"/>
                <w:szCs w:val="20"/>
              </w:rPr>
              <w:t>софинан</w:t>
            </w:r>
            <w:proofErr w:type="spellEnd"/>
            <w:r w:rsidRPr="009A149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121,41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3 982,20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18 996,19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54,11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3 914,90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18 928,89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Подпрограмма "Террит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риальное развитие (град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строительство и землеус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 xml:space="preserve">ройство)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1 866,30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1 384,10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Подготовка документов территориального план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рования, градостроител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ного зонирования и док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ментации по планировке территорий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 образований Челяби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ской области (</w:t>
            </w:r>
            <w:proofErr w:type="spellStart"/>
            <w:r w:rsidRPr="009A1497">
              <w:rPr>
                <w:bCs/>
                <w:sz w:val="20"/>
                <w:szCs w:val="20"/>
              </w:rPr>
              <w:t>обл</w:t>
            </w:r>
            <w:proofErr w:type="spellEnd"/>
            <w:r w:rsidRPr="009A149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4810023020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1 866,30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1 384,10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4810023020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1 866,30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1 384,10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"Капитал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ные вложения и капитал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ный ремонт в объекты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ниципальной собственн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Проектирование и </w:t>
            </w:r>
            <w:proofErr w:type="spellStart"/>
            <w:r w:rsidRPr="009A1497">
              <w:rPr>
                <w:bCs/>
                <w:sz w:val="20"/>
                <w:szCs w:val="20"/>
              </w:rPr>
              <w:t>госэк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пертиза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проектов объектов муниципальной собстве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"Модерн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зация объектов комм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54,11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1 285,00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4 193,49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Строительство газопров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дов и газовых сетей (пр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ектирование)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4840000198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46,04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2 593,49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4840000198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46,04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2 593,49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Строительство </w:t>
            </w:r>
            <w:proofErr w:type="spellStart"/>
            <w:r w:rsidRPr="009A1497">
              <w:rPr>
                <w:bCs/>
                <w:sz w:val="20"/>
                <w:szCs w:val="20"/>
              </w:rPr>
              <w:t>газопр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водрв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и газовых сетей (</w:t>
            </w:r>
            <w:proofErr w:type="spellStart"/>
            <w:r w:rsidRPr="009A1497">
              <w:rPr>
                <w:bCs/>
                <w:sz w:val="20"/>
                <w:szCs w:val="20"/>
              </w:rPr>
              <w:t>стойконтроль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за счет средств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685,00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1 000,00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685,00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1 000,00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Строительство газопров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дов и газовых сетей (за счет средств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48400S4050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8,07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48400S4050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8,07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"Реализ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ция инициативных прое</w:t>
            </w:r>
            <w:r w:rsidRPr="009A1497">
              <w:rPr>
                <w:bCs/>
                <w:sz w:val="20"/>
                <w:szCs w:val="20"/>
              </w:rPr>
              <w:t>к</w:t>
            </w:r>
            <w:r w:rsidRPr="009A1497">
              <w:rPr>
                <w:bCs/>
                <w:sz w:val="20"/>
                <w:szCs w:val="20"/>
              </w:rPr>
              <w:t xml:space="preserve">тов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263,60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12 851,30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76,89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12 651,30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76,89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12 651,30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9A1497">
              <w:rPr>
                <w:bCs/>
                <w:sz w:val="20"/>
                <w:szCs w:val="20"/>
              </w:rPr>
              <w:t>софинансиров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ние</w:t>
            </w:r>
            <w:proofErr w:type="spellEnd"/>
            <w:r w:rsidRPr="009A149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186,71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186,71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направл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67,30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67,30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67,30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переданных государственных полн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мочий по установлению необходимости провед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капитального ремонта общего имущества в мн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гоквартирном доме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9900099120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67,30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67,30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67,30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9900099120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9900099120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ОХРАНА ОКРУЖА</w:t>
            </w:r>
            <w:r w:rsidRPr="009A1497">
              <w:rPr>
                <w:sz w:val="20"/>
                <w:szCs w:val="20"/>
              </w:rPr>
              <w:t>Ю</w:t>
            </w:r>
            <w:r w:rsidRPr="009A1497">
              <w:rPr>
                <w:sz w:val="20"/>
                <w:szCs w:val="20"/>
              </w:rPr>
              <w:t>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7 433,70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1 320,10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1 372,90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охраны окружающей ср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7 433,70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1 320,10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1 372,90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7 433,70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1 320,10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1 372,90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 Накопл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ние и транспортировка твердых бытовых отходов"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7 433,70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1 320,10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1 372,90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Ликвидация несанкцион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рованных свалок на терр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ципального образования 2020-2024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4820000109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340,42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1 320,10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1 372,90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4820000109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340,42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1 320,10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1 372,90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Региональный проект "Чистая страна"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482G100000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7 093,28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Ликвидация несанкцион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рованных свалок отходов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482G143200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7 093,28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482G143200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7 093,28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КУЛЬТУРА, КИНЕМ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"Муниципальное управление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Подпрограмма "Обеспеч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ние функционирования администрации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Комплектование, учет, использование и хранение архивных документов, о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несенных к государстве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ной собственности Чел</w:t>
            </w:r>
            <w:r w:rsidRPr="009A1497">
              <w:rPr>
                <w:bCs/>
                <w:sz w:val="20"/>
                <w:szCs w:val="20"/>
              </w:rPr>
              <w:t>я</w:t>
            </w:r>
            <w:r w:rsidRPr="009A1497">
              <w:rPr>
                <w:bCs/>
                <w:sz w:val="20"/>
                <w:szCs w:val="20"/>
              </w:rPr>
              <w:t>бинской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4720012010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4720012010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45,30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45,30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СОЦИАЛЬНАЯ ПОЛ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2 881,80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5 026,80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5 030,20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2 881,80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5 026,80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5 030,20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2 881,80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5 026,80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5 030,20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"Оказание молодым семьям госуда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ственной поддержки для улучшения жилищных условий"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2 881,80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5 026,80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5 030,20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Предоставление молодым семьям-участникам подпр</w:t>
            </w:r>
            <w:r w:rsidRPr="009A1497">
              <w:rPr>
                <w:bCs/>
                <w:sz w:val="19"/>
                <w:szCs w:val="19"/>
              </w:rPr>
              <w:t>о</w:t>
            </w:r>
            <w:r w:rsidRPr="009A1497">
              <w:rPr>
                <w:bCs/>
                <w:sz w:val="19"/>
                <w:szCs w:val="19"/>
              </w:rPr>
              <w:t xml:space="preserve">граммы социальных выплат на приобретение жилого помещения </w:t>
            </w:r>
            <w:proofErr w:type="spellStart"/>
            <w:r w:rsidRPr="009A1497">
              <w:rPr>
                <w:bCs/>
                <w:sz w:val="19"/>
                <w:szCs w:val="19"/>
              </w:rPr>
              <w:t>эконом-класса</w:t>
            </w:r>
            <w:proofErr w:type="spellEnd"/>
            <w:r w:rsidRPr="009A1497">
              <w:rPr>
                <w:bCs/>
                <w:sz w:val="19"/>
                <w:szCs w:val="19"/>
              </w:rPr>
              <w:t xml:space="preserve"> или создание объекта инд</w:t>
            </w:r>
            <w:r w:rsidRPr="009A1497">
              <w:rPr>
                <w:bCs/>
                <w:sz w:val="19"/>
                <w:szCs w:val="19"/>
              </w:rPr>
              <w:t>и</w:t>
            </w:r>
            <w:r w:rsidRPr="009A1497">
              <w:rPr>
                <w:bCs/>
                <w:sz w:val="19"/>
                <w:szCs w:val="19"/>
              </w:rPr>
              <w:t xml:space="preserve">видуального жилищного строительства </w:t>
            </w:r>
            <w:proofErr w:type="spellStart"/>
            <w:r w:rsidRPr="009A1497">
              <w:rPr>
                <w:bCs/>
                <w:sz w:val="19"/>
                <w:szCs w:val="19"/>
              </w:rPr>
              <w:t>эконом-класса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48500L4970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2 881,80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5 026,80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19"/>
                <w:szCs w:val="19"/>
              </w:rPr>
            </w:pPr>
            <w:r w:rsidRPr="009A1497">
              <w:rPr>
                <w:bCs/>
                <w:sz w:val="19"/>
                <w:szCs w:val="19"/>
              </w:rPr>
              <w:t>5 030,20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48500L4970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2 881,80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5 026,80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5 030,20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ФИЗИЧЕСКАЯ КУЛЬТ</w:t>
            </w:r>
            <w:r w:rsidRPr="009A1497">
              <w:rPr>
                <w:sz w:val="20"/>
                <w:szCs w:val="20"/>
              </w:rPr>
              <w:t>У</w:t>
            </w:r>
            <w:r w:rsidRPr="009A1497">
              <w:rPr>
                <w:sz w:val="20"/>
                <w:szCs w:val="20"/>
              </w:rPr>
              <w:t>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2 714,88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2 714,88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"Развитие физической культуры, спорта и мол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дежной политики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2 706,27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Подпрограмма "Развитие физической культуры и спорта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2 706,27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Субсидия на строительс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 xml:space="preserve">во, ремонт, реконструкцию и оснащение спортивных объектов, универсальных спортивных площадок, </w:t>
            </w:r>
            <w:proofErr w:type="spellStart"/>
            <w:r w:rsidRPr="009A1497">
              <w:rPr>
                <w:bCs/>
                <w:sz w:val="20"/>
                <w:szCs w:val="20"/>
              </w:rPr>
              <w:t>лыжероллерных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трасс и троп здоровья в местах массового отдыха насел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41100S0043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2 706,27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2 107,34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598,93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8,61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"Благоус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ройство сельских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рий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8,61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Строительство, ремонт, реконструкция и оснащ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ние спортивных объектов, универсальных спорти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 xml:space="preserve">ных </w:t>
            </w:r>
            <w:proofErr w:type="spellStart"/>
            <w:r w:rsidRPr="009A1497">
              <w:rPr>
                <w:bCs/>
                <w:sz w:val="20"/>
                <w:szCs w:val="20"/>
              </w:rPr>
              <w:t>площ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док,лыжероллрных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трасс и троп здоровья в местах массового отдыха насел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(средства местного бюджета)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48900S0043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8,61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48900S0043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8,61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Управление финансов </w:t>
            </w: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</w:t>
            </w:r>
            <w:r w:rsidRPr="009A1497">
              <w:rPr>
                <w:sz w:val="20"/>
                <w:szCs w:val="20"/>
              </w:rPr>
              <w:t>ь</w:t>
            </w:r>
            <w:r w:rsidRPr="009A1497">
              <w:rPr>
                <w:sz w:val="20"/>
                <w:szCs w:val="20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373 641,55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135 104,63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79 889,07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ОБЩЕГОСУДАРСТВЕ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20 110,15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49 027,98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39 680,99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нансово-бюджетного) на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20 110,15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49 027,98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39 680,99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"Управление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пальными финансами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20 110,15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49 027,98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39 680,99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20 110,15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49 027,98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39 680,99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выравнивание бюджетной обеспеченн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 муниципальных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 xml:space="preserve">онов (городских </w:t>
            </w:r>
            <w:proofErr w:type="spellStart"/>
            <w:r w:rsidRPr="009A1497">
              <w:rPr>
                <w:bCs/>
                <w:sz w:val="20"/>
                <w:szCs w:val="20"/>
              </w:rPr>
              <w:t>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гов,городских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округов с внутригородским делен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ем)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8 025,00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10 138,64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5 843,82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5500410100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8 025,00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10 138,64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5 843,82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Дотации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 (городских 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5500410120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614,55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32 418,21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26 328,45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5500410120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6 500,00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614,55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29 918,21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19 828,45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выполнения функций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11 470,60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6 471,13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7 508,72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6 164,45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2 608,86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2 903,68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5 302,61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3 859,27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4 602,04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НАЦИОНАЛЬНАЯ ОБ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2 568,80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2 685,00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2 779,90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Мобилизационная и вн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2 568,80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2 685,00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2 779,90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"Управление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пальными финансами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2 568,80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2 685,00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2 779,90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Осуществление первичн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го воинского учета на те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2 568,80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2 685,00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2 779,90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2 568,80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2 685,00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2 779,90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НАЦИОНАЛЬНАЯ БЕЗОПАСНОСТЬ И ПР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3 758,89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1 579,70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1 579,70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Защита населения и терр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3 698,09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1 579,70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1 579,70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"Предупреждение и ликвидация последствий чрезвычайных ситуаций, реализация мер пожарной безопасности на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3 606,09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1 579,70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1 579,70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Обеспечения безопасности и жизнедеятельности нас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ления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ципального района на 2021-2023 года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2 151,02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2 151,02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Обеспечения первичных мер пожарной безопасн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 в части создания усл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вий для организации до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ровольной пожарной охр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5900046020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779,70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779,70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779,70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5900046020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779,70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779,70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779,70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Обеспечения первичных мер пожарной безопасн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 в части создания усл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вий для организации до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ровольной пожарной охр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ны (за счет средств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>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59000S6020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675,37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59000S6020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675,37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"Обеспечение безопа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 xml:space="preserve">ности гидротехнических сооружений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Ремонт и содержание ги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ротехнических сооруж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6400000194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6400000194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национальной безопасн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"Предупреждение и ликвидация последствий чрезвычайных ситуаций, реализация мер пожарной безопасности на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Обеспечения безопасности и жизнедеятельности нас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ления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ципального района на 2021-2023 года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"Обеспечение общес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венного порядка против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действие преступности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Профилактика преступл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ний и правонарушений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НАЦИОНАЛЬНАЯ ЭК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105 335,72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33 685,25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Дорожное хозяйство (д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105 205,92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33 685,25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"Развитие дорожного хозяйства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105 205,92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33 685,25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Организация дорожной деятельности в отношении автомобильных дорог м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стного значения в гран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цах населенных пунктов поселения, вне границ н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селенных пунктов в гран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цах муниципального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>она и обеспечение без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пасности дорожного дв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жения на них, включая создание и обеспечение функционирования парк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вок (парковочных мест), осуществление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контроля за с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хранностью автомобил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 дорог местного знач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в границах населенных пунктов поселения, вне границ населенных пун</w:t>
            </w:r>
            <w:r w:rsidRPr="009A1497">
              <w:rPr>
                <w:bCs/>
                <w:sz w:val="20"/>
                <w:szCs w:val="20"/>
              </w:rPr>
              <w:t>к</w:t>
            </w:r>
            <w:r w:rsidRPr="009A1497">
              <w:rPr>
                <w:bCs/>
                <w:sz w:val="20"/>
                <w:szCs w:val="20"/>
              </w:rPr>
              <w:t>тов в границах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района, орган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зация дорожного движ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ния, а также осуществл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ние иных полномочий в области использования автомобильных дорог и осуществления дорожной деятельности в соответс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31 254,58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31 254,58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Проектирование и </w:t>
            </w:r>
            <w:proofErr w:type="spellStart"/>
            <w:r w:rsidRPr="009A1497">
              <w:rPr>
                <w:bCs/>
                <w:sz w:val="20"/>
                <w:szCs w:val="20"/>
              </w:rPr>
              <w:t>госэк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пертиза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4900000134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2 379,73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315,00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4900000134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2 379,73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315,00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Капитальный ремонт, 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монт и содержание авт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мобильных дорог общего пользования местного зн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чения за счет областных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4900006050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67 985,94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31 698,40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4900006050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67 985,94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31 698,40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Капитальный ремонт, 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монт и содержание авт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мобильных дорог общего пользования местного зн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чения за счет средств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>она (</w:t>
            </w:r>
            <w:proofErr w:type="spellStart"/>
            <w:r w:rsidRPr="009A1497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к областным)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3 585,67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1 671,85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3 585,67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1 671,85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129,80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риальное развитие (град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строительство и землеус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 xml:space="preserve">ройство)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Разработка градостро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документов, ген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ральных планов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4810000108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4810000108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129,80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ЖИЛИЩНО-КОММУНАЛЬНОЕ Х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108 078,27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11 393,09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773,57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направл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773,57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Оплата СНОФ "Реги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нальный оператор кап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тального ремонта общего имущества в многоква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тирных домах"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773,57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773,57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39 331,83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328,56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39 331,83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328,56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"Модерн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зация объектов комм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lastRenderedPageBreak/>
              <w:t>нальной инфраструктуры"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39 331,83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328,56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 xml:space="preserve">Организация в границах поселения </w:t>
            </w:r>
            <w:proofErr w:type="spellStart"/>
            <w:r w:rsidRPr="009A1497">
              <w:rPr>
                <w:bCs/>
                <w:sz w:val="20"/>
                <w:szCs w:val="20"/>
              </w:rPr>
              <w:t>электро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-, тепло-, </w:t>
            </w:r>
            <w:proofErr w:type="spellStart"/>
            <w:r w:rsidRPr="009A1497">
              <w:rPr>
                <w:bCs/>
                <w:sz w:val="20"/>
                <w:szCs w:val="20"/>
              </w:rPr>
              <w:t>газо</w:t>
            </w:r>
            <w:proofErr w:type="spellEnd"/>
            <w:r w:rsidRPr="009A1497">
              <w:rPr>
                <w:bCs/>
                <w:sz w:val="20"/>
                <w:szCs w:val="20"/>
              </w:rPr>
              <w:t>- и водоснабжения населения, водоотведения, снабжения населения то</w:t>
            </w:r>
            <w:r w:rsidRPr="009A1497">
              <w:rPr>
                <w:bCs/>
                <w:sz w:val="20"/>
                <w:szCs w:val="20"/>
              </w:rPr>
              <w:t>п</w:t>
            </w:r>
            <w:r w:rsidRPr="009A1497">
              <w:rPr>
                <w:bCs/>
                <w:sz w:val="20"/>
                <w:szCs w:val="20"/>
              </w:rPr>
              <w:t>ливом в пределах полн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мочий, установленных законодательством Ро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сийской Федерации за счет средств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39 271,74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328,56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39 271,74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328,56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9A1497">
              <w:rPr>
                <w:bCs/>
                <w:sz w:val="20"/>
                <w:szCs w:val="20"/>
              </w:rPr>
              <w:t>электро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-, тепло-, </w:t>
            </w:r>
            <w:proofErr w:type="spellStart"/>
            <w:r w:rsidRPr="009A1497">
              <w:rPr>
                <w:bCs/>
                <w:sz w:val="20"/>
                <w:szCs w:val="20"/>
              </w:rPr>
              <w:t>газо</w:t>
            </w:r>
            <w:proofErr w:type="spellEnd"/>
            <w:r w:rsidRPr="009A1497">
              <w:rPr>
                <w:bCs/>
                <w:sz w:val="20"/>
                <w:szCs w:val="20"/>
              </w:rPr>
              <w:t>- и водоснабжения населения, водоотведения, снабжения населения то</w:t>
            </w:r>
            <w:r w:rsidRPr="009A1497">
              <w:rPr>
                <w:bCs/>
                <w:sz w:val="20"/>
                <w:szCs w:val="20"/>
              </w:rPr>
              <w:t>п</w:t>
            </w:r>
            <w:r w:rsidRPr="009A1497">
              <w:rPr>
                <w:bCs/>
                <w:sz w:val="20"/>
                <w:szCs w:val="20"/>
              </w:rPr>
              <w:t>ливом в пределах полн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мочий, установленных законодательством Ро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сийской Федерации (на строительство, модерниз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цию, реконструкцию и капитальный ремонт об</w:t>
            </w:r>
            <w:r w:rsidRPr="009A1497">
              <w:rPr>
                <w:bCs/>
                <w:sz w:val="20"/>
                <w:szCs w:val="20"/>
              </w:rPr>
              <w:t>ъ</w:t>
            </w:r>
            <w:r w:rsidRPr="009A1497">
              <w:rPr>
                <w:bCs/>
                <w:sz w:val="20"/>
                <w:szCs w:val="20"/>
              </w:rPr>
              <w:t>ектов систем водоснабж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ния, водоотведения и оч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стки сточных вод, а также очистных сооружений к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нализации за счет местных средств)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48400S6010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60,09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48400S6010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60,09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5 544,02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11 064,53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5 544,02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11 064,53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 Накопл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ние и транспортировка твердых бытовых отходов"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447,98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Участие в организации деятельности по накопл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нию (в том числе раздел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ному накоплению) и транспортированию тве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дых коммунальных отх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4820000131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447,98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4820000131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447,98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"Переда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ные полномочия и по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держка предприятий ЖКХ"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1 321,30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"Организация ритуальных услуг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4860000110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1 321,30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4860000110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1 321,30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"Благоус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ройство сельских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рий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3 774,74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11 064,53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мероприятий по благоустройству сел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ских территорий (облас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ные)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48900L5766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3 774,74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11 064,53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48900L5766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3 774,74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11 064,53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62 428,85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62 428,85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"Модерн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зация объектов комм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нальной инфраструктуры"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62 428,85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9A1497">
              <w:rPr>
                <w:bCs/>
                <w:sz w:val="20"/>
                <w:szCs w:val="20"/>
              </w:rPr>
              <w:t>электро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-, тепло-, </w:t>
            </w:r>
            <w:proofErr w:type="spellStart"/>
            <w:r w:rsidRPr="009A1497">
              <w:rPr>
                <w:bCs/>
                <w:sz w:val="20"/>
                <w:szCs w:val="20"/>
              </w:rPr>
              <w:t>газо</w:t>
            </w:r>
            <w:proofErr w:type="spellEnd"/>
            <w:r w:rsidRPr="009A1497">
              <w:rPr>
                <w:bCs/>
                <w:sz w:val="20"/>
                <w:szCs w:val="20"/>
              </w:rPr>
              <w:t>- и водоснабжения населения, водоотведения, снабжения населения то</w:t>
            </w:r>
            <w:r w:rsidRPr="009A1497">
              <w:rPr>
                <w:bCs/>
                <w:sz w:val="20"/>
                <w:szCs w:val="20"/>
              </w:rPr>
              <w:t>п</w:t>
            </w:r>
            <w:r w:rsidRPr="009A1497">
              <w:rPr>
                <w:bCs/>
                <w:sz w:val="20"/>
                <w:szCs w:val="20"/>
              </w:rPr>
              <w:t>ливом в пределах полн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мочий, установленных законодательством Ро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сийской Федерации за счет средств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4 339,00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4 339,00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Строительство </w:t>
            </w:r>
            <w:proofErr w:type="spellStart"/>
            <w:r w:rsidRPr="009A1497">
              <w:rPr>
                <w:bCs/>
                <w:sz w:val="20"/>
                <w:szCs w:val="20"/>
              </w:rPr>
              <w:t>газопр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водрв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и газовых сетей (проектирование)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4840000198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5 349,21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4840000198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5 349,21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Строительство </w:t>
            </w:r>
            <w:proofErr w:type="spellStart"/>
            <w:r w:rsidRPr="009A1497">
              <w:rPr>
                <w:bCs/>
                <w:sz w:val="20"/>
                <w:szCs w:val="20"/>
              </w:rPr>
              <w:t>газопр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водрв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и газовых сетей (</w:t>
            </w:r>
            <w:proofErr w:type="spellStart"/>
            <w:r w:rsidRPr="009A1497">
              <w:rPr>
                <w:bCs/>
                <w:sz w:val="20"/>
                <w:szCs w:val="20"/>
              </w:rPr>
              <w:t>стойконтроль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за счет средств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978,62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978,62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Строительство газопров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дов и газовых сетей (за счет областных средств)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4840014050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51 244,40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4840014050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51 244,40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Строительство газопров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дов и газовых сетей (за счет средств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48400S4050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517,62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48400S4050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517,62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СОЦИАЛЬНАЯ ПОЛ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1 364,42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1 362,41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1 403,28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1 364,42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1 362,41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1 403,28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"Социальная поддержка населения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1 364,42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1 362,41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1 403,28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"Повыш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качества жизни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 xml:space="preserve">дан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1 364,42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1 362,41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1 403,28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Осуществление мер соц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альной поддержки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>дан, работающих и прож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вающих в сельских нас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1 364,42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1 362,41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1 403,28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1 364,42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1 362,41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1 403,28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ТРАНСФЕРТЫ ОБЩЕГО ХАРАКТЕРА БЮДЖ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ТАМ СУБЪЕКТОВ РО</w:t>
            </w:r>
            <w:r w:rsidRPr="009A1497">
              <w:rPr>
                <w:sz w:val="20"/>
                <w:szCs w:val="20"/>
              </w:rPr>
              <w:t>С</w:t>
            </w:r>
            <w:r w:rsidRPr="009A1497">
              <w:rPr>
                <w:sz w:val="20"/>
                <w:szCs w:val="20"/>
              </w:rPr>
              <w:t>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132 425,30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35 371,20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34 445,20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Дотации на выравнивание бюджетной обеспеченн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сти субъектов Российской Федерации и муниципал</w:t>
            </w:r>
            <w:r w:rsidRPr="009A1497">
              <w:rPr>
                <w:sz w:val="20"/>
                <w:szCs w:val="20"/>
              </w:rPr>
              <w:t>ь</w:t>
            </w:r>
            <w:r w:rsidRPr="009A1497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43 056,70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35 371,20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34 445,20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"Управление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пальными финансами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43 056,70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35 371,20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34 445,20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Осуществление государс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венных полномочий по расчету и предоставлению дотаций сельским посел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ниям за счет средств обл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24 547,70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19 638,20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19 638,20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5500010220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24 547,70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19 638,20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19 638,20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5500051600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18 509,00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15 733,00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14 807,00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5500051600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18 509,00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15 733,00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14 807,00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Прочие межбюджетные трансферты общего хара</w:t>
            </w:r>
            <w:r w:rsidRPr="009A1497">
              <w:rPr>
                <w:sz w:val="20"/>
                <w:szCs w:val="20"/>
              </w:rPr>
              <w:t>к</w:t>
            </w:r>
            <w:r w:rsidRPr="009A1497">
              <w:rPr>
                <w:sz w:val="20"/>
                <w:szCs w:val="20"/>
              </w:rPr>
              <w:t>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89 368,60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"Управление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пальными финансами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89 368,60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5500051700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89 368,60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5500051700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89 368,60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 xml:space="preserve">Собрание депутатов </w:t>
            </w:r>
            <w:proofErr w:type="spellStart"/>
            <w:r w:rsidRPr="009A1497">
              <w:rPr>
                <w:sz w:val="20"/>
                <w:szCs w:val="20"/>
              </w:rPr>
              <w:t>Аг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5 615,50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4 209,58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4 329,31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ОБЩЕГОСУДАРСТВЕ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5 615,50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4 209,58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4 329,31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Функционирование зак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нодательных (представ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тельных) органов госуда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ственной власти и пре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ставительных органов м</w:t>
            </w:r>
            <w:r w:rsidRPr="009A1497">
              <w:rPr>
                <w:sz w:val="20"/>
                <w:szCs w:val="20"/>
              </w:rPr>
              <w:t>у</w:t>
            </w:r>
            <w:r w:rsidRPr="009A1497">
              <w:rPr>
                <w:sz w:val="20"/>
                <w:szCs w:val="20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5 329,32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4 182,46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4 302,19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"Организация исполн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муниципальных фун</w:t>
            </w:r>
            <w:r w:rsidRPr="009A1497">
              <w:rPr>
                <w:bCs/>
                <w:sz w:val="20"/>
                <w:szCs w:val="20"/>
              </w:rPr>
              <w:t>к</w:t>
            </w:r>
            <w:r w:rsidRPr="009A1497">
              <w:rPr>
                <w:bCs/>
                <w:sz w:val="20"/>
                <w:szCs w:val="20"/>
              </w:rPr>
              <w:t xml:space="preserve">ций Собрания депутатов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5 329,32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4 182,46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4 302,19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5 329,32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4 182,46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4 302,19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выполнения функций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ниципальными органами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3 478,10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2 701,50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2 821,23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2 438,00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2 570,44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2 570,44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1 038,10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131,06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250,79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Председатель представ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тельного органа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5300421100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1 851,22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1 480,96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1 480,96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5300421100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1 851,22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1 480,96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1 480,96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общегосударстве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286,18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27,12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27,12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направл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286,18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27,12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27,12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Выполнение других обяз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тельств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286,18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27,12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27,12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286,18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27,12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27,12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Муниципальное управл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ние культуры Админис</w:t>
            </w:r>
            <w:r w:rsidRPr="009A1497">
              <w:rPr>
                <w:sz w:val="20"/>
                <w:szCs w:val="20"/>
              </w:rPr>
              <w:t>т</w:t>
            </w:r>
            <w:r w:rsidRPr="009A1497">
              <w:rPr>
                <w:sz w:val="20"/>
                <w:szCs w:val="20"/>
              </w:rPr>
              <w:t xml:space="preserve">рации  </w:t>
            </w: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lastRenderedPageBreak/>
              <w:t>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149 908,31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244 370,81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113 530,92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27 913,54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27 235,72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27 429,16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Дополнительное образов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27 913,54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27 235,72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27 429,16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"Развитие культуры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27 913,54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27 235,72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27 429,16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выравнивание бюджетной обеспеченн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 муниципальных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 xml:space="preserve">онов (городских </w:t>
            </w:r>
            <w:proofErr w:type="spellStart"/>
            <w:r w:rsidRPr="009A1497">
              <w:rPr>
                <w:bCs/>
                <w:sz w:val="20"/>
                <w:szCs w:val="20"/>
              </w:rPr>
              <w:t>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гов,городских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округов с внутригородским делен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ем)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19 583,78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19 845,35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19 543,76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19 845,35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 (городских 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348,43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482,51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501,84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85,89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262,54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482,51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501,84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Организации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7 981,33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26 753,21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7 081,97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6 788,90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26 460,47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6 615,12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1 189,20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292,74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466,85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КУЛЬТУРА, КИНЕМ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120 030,43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214 766,09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83 561,69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101 742,71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197 075,01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64 922,46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"Развитие культуры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101 392,71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197 075,01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64 922,46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выравнивание бюджетной обеспеченн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 муниципальных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 xml:space="preserve">онов (городских </w:t>
            </w:r>
            <w:proofErr w:type="spellStart"/>
            <w:r w:rsidRPr="009A1497">
              <w:rPr>
                <w:bCs/>
                <w:sz w:val="20"/>
                <w:szCs w:val="20"/>
              </w:rPr>
              <w:t>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гов,городских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округов с внутригородским делен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ем)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32 891,72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13 389,14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32 888,24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13 389,14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3,48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 (городских 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1 491,55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2 780,86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2 892,19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1 491,55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2 780,86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2 892,19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11 907,38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27 393,01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14 374,56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6 744,57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26 769,73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13 380,59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5 108,44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623,28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993,97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54,37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Музеи и постоянные в</w:t>
            </w:r>
            <w:r w:rsidRPr="009A1497">
              <w:rPr>
                <w:bCs/>
                <w:sz w:val="20"/>
                <w:szCs w:val="20"/>
              </w:rPr>
              <w:t>ы</w:t>
            </w:r>
            <w:r w:rsidRPr="009A1497">
              <w:rPr>
                <w:bCs/>
                <w:sz w:val="20"/>
                <w:szCs w:val="20"/>
              </w:rPr>
              <w:t>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4200044100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1 849,41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1 940,31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1 940,31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1 761,91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1 940,31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1 940,31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87,50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4200044200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19 006,15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28 244,26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28 487,16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15 375,04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27 835,85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27 835,85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3 631,11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408,41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651,31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Проведение ремонтных работ, противопожарных мероприятий, энергосбер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гающих мероприятий в зданиях учреждений </w:t>
            </w:r>
            <w:proofErr w:type="spellStart"/>
            <w:r w:rsidRPr="009A1497">
              <w:rPr>
                <w:bCs/>
                <w:sz w:val="20"/>
                <w:szCs w:val="20"/>
              </w:rPr>
              <w:t>кул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ту-ры</w:t>
            </w:r>
            <w:proofErr w:type="spellEnd"/>
            <w:r w:rsidRPr="009A1497">
              <w:rPr>
                <w:bCs/>
                <w:sz w:val="20"/>
                <w:szCs w:val="20"/>
              </w:rPr>
              <w:t>, находящихся в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ниципальной собственн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сти, и приобретение о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новных средств для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4200068110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13 415,40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19 348,01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4200068110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19 348,01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4200068110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13 415,40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Строительство и реконс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рукция зданий для разм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щения учреждений кул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 xml:space="preserve">туры и </w:t>
            </w:r>
            <w:proofErr w:type="spellStart"/>
            <w:r w:rsidRPr="009A1497">
              <w:rPr>
                <w:bCs/>
                <w:sz w:val="20"/>
                <w:szCs w:val="20"/>
              </w:rPr>
              <w:t>учреж-дений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д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полнительного образов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 xml:space="preserve">ния в сфере культуры и искусства, находящихся в </w:t>
            </w:r>
            <w:proofErr w:type="spellStart"/>
            <w:r w:rsidRPr="009A1497">
              <w:rPr>
                <w:bCs/>
                <w:sz w:val="20"/>
                <w:szCs w:val="20"/>
              </w:rPr>
              <w:t>муни-ципальной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собстве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4200068130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108 365,46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4200068130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108 365,46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3 022,70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3 654,50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3 022,70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3 654,50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Модернизация библиотек в части комплектования книжных фондов библи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тек муниципальных обр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зований и государстве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ных общедоступных би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184,40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184,40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184,60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184,40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184,40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184,60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20 578,40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5 796,00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Cоздание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модельных би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лиотек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420A154540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Создание и модернизация муниципальных учрежд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ний </w:t>
            </w:r>
            <w:proofErr w:type="spellStart"/>
            <w:r w:rsidRPr="009A1497">
              <w:rPr>
                <w:bCs/>
                <w:sz w:val="20"/>
                <w:szCs w:val="20"/>
              </w:rPr>
              <w:t>культурно-досугового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типа в сельской местности, включая обеспечение об</w:t>
            </w:r>
            <w:r w:rsidRPr="009A1497">
              <w:rPr>
                <w:bCs/>
                <w:sz w:val="20"/>
                <w:szCs w:val="20"/>
              </w:rPr>
              <w:t>ъ</w:t>
            </w:r>
            <w:r w:rsidRPr="009A1497">
              <w:rPr>
                <w:bCs/>
                <w:sz w:val="20"/>
                <w:szCs w:val="20"/>
              </w:rPr>
              <w:t xml:space="preserve">ектов инфраструктуры (в том числе строительство, реконструкция и </w:t>
            </w:r>
            <w:proofErr w:type="spellStart"/>
            <w:r w:rsidRPr="009A1497">
              <w:rPr>
                <w:bCs/>
                <w:sz w:val="20"/>
                <w:szCs w:val="20"/>
              </w:rPr>
              <w:t>капиталь-ный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ремонт зданий)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420A155131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10 578,40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420A155131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10 578,40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 учреждений культуры специализированным авт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транспортом (автоклубы)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420A168080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5 796,00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420A168080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5 796,00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Региональный проект «Творческие люди»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420A200000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68,30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Государственная поддер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>ка лучших работников сельских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420A25519Б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68,30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420A25519Б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68,30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"Социальная поддержка населения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"Формир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вание доступной среды для инвалидов и </w:t>
            </w:r>
            <w:proofErr w:type="spellStart"/>
            <w:r w:rsidRPr="009A1497">
              <w:rPr>
                <w:bCs/>
                <w:sz w:val="20"/>
                <w:szCs w:val="20"/>
              </w:rPr>
              <w:t>маломобил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групп населения"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на Формирование доступной среды для и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 xml:space="preserve">валидов и </w:t>
            </w:r>
            <w:proofErr w:type="spellStart"/>
            <w:r w:rsidRPr="009A1497">
              <w:rPr>
                <w:bCs/>
                <w:sz w:val="20"/>
                <w:szCs w:val="20"/>
              </w:rPr>
              <w:t>маломобильных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4320000106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4320000106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18 287,72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17 691,08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18 639,23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"Развитие культуры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18 287,72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17 691,08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18 639,23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 (городских 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39,01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85,04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88,32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39,01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85,04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88,32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Учебно</w:t>
            </w:r>
            <w:proofErr w:type="spellEnd"/>
            <w:r w:rsidRPr="009A1497">
              <w:rPr>
                <w:bCs/>
                <w:sz w:val="20"/>
                <w:szCs w:val="20"/>
              </w:rPr>
              <w:t>- методические к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бинеты, централизованные бухгалтерии, группы х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зяйственного обслужив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ния, учебные фильмотеки, межшкольные учебно-производственные комб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17 412,33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16 735,53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17 680,40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15 590,53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15 826,59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15 826,59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1 811,97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908,94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1 853,81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836,38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870,51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870,51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выполнения функций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ниципальными органами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836,38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870,51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870,51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836,38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870,51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870,51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СОЦИАЛЬНАЯ ПОЛ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1 964,34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2 369,00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2 540,07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1 964,34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2 369,00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2 540,07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"Социальная поддержка населения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1 964,34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2 369,00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2 540,07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"Повыш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качества жизни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 xml:space="preserve">дан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1 964,34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2 369,00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2 540,07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Осуществление мер соц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альной поддержки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>дан, работающих и прож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вающих в сельских нас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1 964,34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2 369,00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2 540,07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1 964,34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2 369,00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2 540,07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A1497">
              <w:rPr>
                <w:sz w:val="20"/>
                <w:szCs w:val="20"/>
              </w:rPr>
              <w:t>Агапо</w:t>
            </w:r>
            <w:r w:rsidRPr="009A1497">
              <w:rPr>
                <w:sz w:val="20"/>
                <w:szCs w:val="20"/>
              </w:rPr>
              <w:t>в</w:t>
            </w:r>
            <w:r w:rsidRPr="009A1497">
              <w:rPr>
                <w:sz w:val="20"/>
                <w:szCs w:val="20"/>
              </w:rPr>
              <w:t>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923 116,72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813 291,81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833 477,81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874 420,52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761 940,93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780 931,80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232 336,30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203 957,02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211 246,96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«Развитие образования и воспитания на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232 008,62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200 813,84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211 246,96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Подпрограмма "Развитие дошкольного образования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232 008,62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200 813,84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211 246,96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государс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венных гарантий реализ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ции прав на получение общедоступного и бе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платного дошкольного образования в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пальных дошкольных 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разовательных организ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4010004010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105 360,66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96 054,10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96 157,00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4010004010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103 316,89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94 010,20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94 113,10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2 043,77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2 043,90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2 043,90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Приобретение наглядных материалов, пропаганд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рующих необходимость гигиены полости рта, для муниципальных образов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тельных организаций, ре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лизующих образовател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lastRenderedPageBreak/>
              <w:t>ные программы дошкол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ного образования, в целях формирования здорового образа жизни детей д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школьного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4010004070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4010004070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210,00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</w:t>
            </w:r>
            <w:r w:rsidRPr="009A1497">
              <w:rPr>
                <w:bCs/>
                <w:sz w:val="20"/>
                <w:szCs w:val="20"/>
              </w:rPr>
              <w:t>л</w:t>
            </w:r>
            <w:r w:rsidRPr="009A1497">
              <w:rPr>
                <w:bCs/>
                <w:sz w:val="20"/>
                <w:szCs w:val="20"/>
              </w:rPr>
              <w:t>нении муниципальных полномочий за счет средств областного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 (дотация на выравн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вание бюджетной обесп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ченности)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4010010100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23 267,09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27 305,72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27 305,72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23 267,09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27 305,72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27 305,72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Дотация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4010010120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33 714,93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28 222,43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30 212,27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17 468,68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16 246,25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28 222,43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30 212,27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Организации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65 119,95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44 455,35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52 795,73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15 719,99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30 583,43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30 853,43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48 214,64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13 371,92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21 442,30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1 185,32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Оснащение современным оборудованием образов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тельных организаций, ре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лизующих образовател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ные программы дошкол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ного образования, для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лучения детьми качестве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40100S4030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675,83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747,70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747,70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40100S4030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675,83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747,70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747,70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Проведение капитального ремонта зданий и соор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жений муниципальных организаций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40100S4080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3 660,16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4 028,54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4 028,54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40100S4080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3 660,16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4 028,54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4 028,54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ма"Повышение энергет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ческой эффективности экономики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 и сокращение энергетич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ских издержек в бюдже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ном секторе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187,00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Мероприятия направле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ные на повышение энерг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тической эффективности экономики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 и сокращение энергетич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ских издержек в бюдже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ном секторе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187,00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"Обеспечение общес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венного порядка против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действие преступности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140,68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Профилактика терроризма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140,68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140,68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"Реализация иници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 xml:space="preserve">тивных проектов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3 143,18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3 140,04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6800024010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3 140,04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9A1497">
              <w:rPr>
                <w:bCs/>
                <w:sz w:val="20"/>
                <w:szCs w:val="20"/>
              </w:rPr>
              <w:t>софинан</w:t>
            </w:r>
            <w:proofErr w:type="spellEnd"/>
            <w:r w:rsidRPr="009A149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3,14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68000S4010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3,14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585 946,02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505 772,05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522 540,99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«Развитие образования и воспитания на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579 910,08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505 772,05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522 540,99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Подпрограмма "Развитие общего образования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579 910,08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505 772,05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522 540,99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государс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венных гарантий реализ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ции прав на получение общедоступного и бе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платного дошкольного, начального общего, осно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ного общего, среднего 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щего образования и обе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печение дополнительного образования детей в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ципальных общеобразов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311 313,33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262 044,79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263 683,20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280 456,13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221 924,00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221 924,00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4 410,36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4 342,10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4 342,10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26 391,71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35 778,69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37 417,10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бесплатным двухразовым горячим п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танием обучающихся в муниципальных образов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тельных организациях, расположенных на терр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тории Челябинской обла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ти, по образовательным программам основного общего, среднего общего образования, один из 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дителей которых призван на военную службу по м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билизации в Вооруженные Силы Российской Федер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4020003610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581,60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9A149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4020003610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484,03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4020003610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97,57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</w:t>
            </w:r>
            <w:r w:rsidRPr="009A1497">
              <w:rPr>
                <w:bCs/>
                <w:sz w:val="20"/>
                <w:szCs w:val="20"/>
              </w:rPr>
              <w:t>л</w:t>
            </w:r>
            <w:r w:rsidRPr="009A1497">
              <w:rPr>
                <w:bCs/>
                <w:sz w:val="20"/>
                <w:szCs w:val="20"/>
              </w:rPr>
              <w:t>нении муниципальных полномочий за счет средств областного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 (дотация на выравн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вание бюджетной обесп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ченности)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44 917,46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52 910,67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48 729,94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44 672,54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42 119,07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42 915,24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244,92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10 791,60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5 814,70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Дотация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72 716,13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53 741,12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60 414,98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43 746,98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27 327,90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49 671,49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53 237,48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1 641,25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4 069,63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7 177,50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93 729,44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75 764,75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91 562,65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 xml:space="preserve">ципальными) органами, </w:t>
            </w:r>
            <w:r w:rsidRPr="009A1497">
              <w:rPr>
                <w:sz w:val="20"/>
                <w:szCs w:val="20"/>
              </w:rPr>
              <w:lastRenderedPageBreak/>
              <w:t>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18 946,50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58 236,54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57 443,40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61 989,04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11 531,01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20 087,15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44,55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10 237,66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5 239,35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13 274,25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2 511,69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757,85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757,85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выплат еж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месячного денежного во</w:t>
            </w:r>
            <w:r w:rsidRPr="009A1497">
              <w:rPr>
                <w:bCs/>
                <w:sz w:val="20"/>
                <w:szCs w:val="20"/>
              </w:rPr>
              <w:t>з</w:t>
            </w:r>
            <w:r w:rsidRPr="009A1497">
              <w:rPr>
                <w:bCs/>
                <w:sz w:val="20"/>
                <w:szCs w:val="20"/>
              </w:rPr>
              <w:t>награждения за классное руководство педагогич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ским работникам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пальных образовательных организаций, реализующих образовательные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мы начального общего, основного общего и сре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него общего образования, в том числе адаптирова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ные основные общеобр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4020053035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22 359,50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23 209,90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23 209,90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4020053035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21 028,33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19 764,14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19 764,14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4020053035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1 331,17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3 445,76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3 445,76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Организация бесплатного горячего питания обуча</w:t>
            </w:r>
            <w:r w:rsidRPr="009A1497">
              <w:rPr>
                <w:bCs/>
                <w:sz w:val="20"/>
                <w:szCs w:val="20"/>
              </w:rPr>
              <w:t>ю</w:t>
            </w:r>
            <w:r w:rsidRPr="009A1497">
              <w:rPr>
                <w:bCs/>
                <w:sz w:val="20"/>
                <w:szCs w:val="20"/>
              </w:rPr>
              <w:t>щихся, получающих н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чальное общее образов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ние в муниципальных 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разовательных организ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16 859,70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19 859,70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18 907,50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15 060,70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16 218,90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16 218,90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1 799,00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3 640,80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2 688,60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питанием детей из малообеспече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ных семей и детей с нар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шениями здоровья, об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lastRenderedPageBreak/>
              <w:t>чающихся в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40200S3030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8 460,90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8 460,90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8 460,90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40200S3030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8 238,71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6 997,80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6 997,80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222,19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1 463,10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1 463,10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молоком (молочной продукцией) обучающихся по образов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тельным программам н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чального общего образ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вания в муниципальных общеобразовательных 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40200S3300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4 577,42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4 577,42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4 577,42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40200S3300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4 112,57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4 577,42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4 577,42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40200S3300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464,85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Проведение ремонтных работ по замене оконных блоков в муниципальных общеобразовательных 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40200S3330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846,90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949,20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1 012,60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40200S3330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846,90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949,20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1 012,60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156,80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2 371,70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Создание и обеспечение функционирования це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тров образования естес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венно- научной и технол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гической направленности в </w:t>
            </w:r>
            <w:proofErr w:type="spellStart"/>
            <w:r w:rsidRPr="009A1497">
              <w:rPr>
                <w:bCs/>
                <w:sz w:val="20"/>
                <w:szCs w:val="20"/>
              </w:rPr>
              <w:t>общнеобразовательных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организациях, распол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женных в сельской мес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ности и малых городах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402E151721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2 214,90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402E151721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2 214,90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Оборудование пунктов проведения экзаменов г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сударственной итоговой аттестации по образов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тельным программам среднего общего образов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402E1S3050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156,80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156,80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402E1S3050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156,80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156,80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Региональный проект "У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пех каждого ребенка"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402E200000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1 481,90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Обновление материально-технической базы для 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ганизаций научно-исследовательской, нау</w:t>
            </w:r>
            <w:r w:rsidRPr="009A1497">
              <w:rPr>
                <w:bCs/>
                <w:sz w:val="20"/>
                <w:szCs w:val="20"/>
              </w:rPr>
              <w:t>ч</w:t>
            </w:r>
            <w:r w:rsidRPr="009A1497">
              <w:rPr>
                <w:bCs/>
                <w:sz w:val="20"/>
                <w:szCs w:val="20"/>
              </w:rPr>
              <w:t>но-практической, творч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ской деятельности, зан</w:t>
            </w:r>
            <w:r w:rsidRPr="009A1497">
              <w:rPr>
                <w:bCs/>
                <w:sz w:val="20"/>
                <w:szCs w:val="20"/>
              </w:rPr>
              <w:t>я</w:t>
            </w:r>
            <w:r w:rsidRPr="009A1497">
              <w:rPr>
                <w:bCs/>
                <w:sz w:val="20"/>
                <w:szCs w:val="20"/>
              </w:rPr>
              <w:t>тий физической культурой и спортом в образовател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402E250980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1 481,90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402E250980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1 481,90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Федеральный проект "Па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риотическое воспитание граждан Российской Фед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1 909,00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1 881,90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1 881,90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Проведение мероприятий по обеспечению деятел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ности советников директ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ра по воспитанию и вза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модействию с детскими общественными объедин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ниями в общеобразов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1 909,00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1 881,90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1 881,90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1 762,17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1 592,38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1 592,38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146,83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289,52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289,52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"Развитие физической культуры, спорта и мол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дежной политики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"Повыш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ние эффективности мол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дежной политики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регионального проекта "Социальная а</w:t>
            </w:r>
            <w:r w:rsidRPr="009A1497">
              <w:rPr>
                <w:bCs/>
                <w:sz w:val="20"/>
                <w:szCs w:val="20"/>
              </w:rPr>
              <w:t>к</w:t>
            </w:r>
            <w:r w:rsidRPr="009A1497">
              <w:rPr>
                <w:bCs/>
                <w:sz w:val="20"/>
                <w:szCs w:val="20"/>
              </w:rPr>
              <w:t>тивность"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412E800000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Организация и проведение мероприятий с детьми и молодежью.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412E8S1010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412E8S1010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ма"Повышение энергет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ческой эффективности экономики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 и сокращение энергетич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lastRenderedPageBreak/>
              <w:t>ских издержек в бюдже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ном секторе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2 468,04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Мероприятия направле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ные на повышение энерг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тической эффективности экономики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 и сокращение энергетич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ских издержек в бюдже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ном секторе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2 468,04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2 468,04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2 274,14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"Капитал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ные вложения и капитал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ный ремонт в объекты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ниципальной собственн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Проектирование и </w:t>
            </w:r>
            <w:proofErr w:type="spellStart"/>
            <w:r w:rsidRPr="009A1497">
              <w:rPr>
                <w:bCs/>
                <w:sz w:val="20"/>
                <w:szCs w:val="20"/>
              </w:rPr>
              <w:t>госэк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пертиза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проектов объектов муниципальной собстве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560,00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"Реализ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ция инициативных прое</w:t>
            </w:r>
            <w:r w:rsidRPr="009A1497">
              <w:rPr>
                <w:bCs/>
                <w:sz w:val="20"/>
                <w:szCs w:val="20"/>
              </w:rPr>
              <w:t>к</w:t>
            </w:r>
            <w:r w:rsidRPr="009A1497">
              <w:rPr>
                <w:bCs/>
                <w:sz w:val="20"/>
                <w:szCs w:val="20"/>
              </w:rPr>
              <w:t xml:space="preserve">тов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1 714,14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1 692,45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1 692,45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9A1497">
              <w:rPr>
                <w:bCs/>
                <w:sz w:val="20"/>
                <w:szCs w:val="20"/>
              </w:rPr>
              <w:t>софинансиров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ние</w:t>
            </w:r>
            <w:proofErr w:type="spellEnd"/>
            <w:r w:rsidRPr="009A149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21,69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21,69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"Развитие дорожного хозяйства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Приобретение </w:t>
            </w:r>
            <w:proofErr w:type="spellStart"/>
            <w:r w:rsidRPr="009A1497">
              <w:rPr>
                <w:bCs/>
                <w:sz w:val="20"/>
                <w:szCs w:val="20"/>
              </w:rPr>
              <w:t>светово</w:t>
            </w:r>
            <w:r w:rsidRPr="009A1497">
              <w:rPr>
                <w:bCs/>
                <w:sz w:val="20"/>
                <w:szCs w:val="20"/>
              </w:rPr>
              <w:t>з</w:t>
            </w:r>
            <w:r w:rsidRPr="009A1497">
              <w:rPr>
                <w:bCs/>
                <w:sz w:val="20"/>
                <w:szCs w:val="20"/>
              </w:rPr>
              <w:t>вращающих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приспособл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4900000135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4900000135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"Обеспечение общес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венного порядка против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действие преступности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1 228,76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Противодействие злоупо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реблению наркотическими средствами и психотро</w:t>
            </w:r>
            <w:r w:rsidRPr="009A1497">
              <w:rPr>
                <w:bCs/>
                <w:sz w:val="20"/>
                <w:szCs w:val="20"/>
              </w:rPr>
              <w:t>п</w:t>
            </w:r>
            <w:r w:rsidRPr="009A1497">
              <w:rPr>
                <w:bCs/>
                <w:sz w:val="20"/>
                <w:szCs w:val="20"/>
              </w:rPr>
              <w:t xml:space="preserve">ными веществами и их незаконному обороту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3,61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3,61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Профилактика терроризма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518,39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518,39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Противодействие экстр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мизму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Профилактика преступл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ний и правонарушений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694,16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595,82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7,14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91,20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Дополнительное образов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19 421,84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21 931,41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19 467,17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«Развитие образования и воспитания на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19 331,67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21 931,41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19 467,17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тельное образование и воспитание детей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19 331,67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21 931,41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19 467,17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</w:t>
            </w:r>
            <w:r w:rsidRPr="009A1497">
              <w:rPr>
                <w:bCs/>
                <w:sz w:val="20"/>
                <w:szCs w:val="20"/>
              </w:rPr>
              <w:t>л</w:t>
            </w:r>
            <w:r w:rsidRPr="009A1497">
              <w:rPr>
                <w:bCs/>
                <w:sz w:val="20"/>
                <w:szCs w:val="20"/>
              </w:rPr>
              <w:t>нении муниципальных полномочий за счет средств областного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 (дотация на выравн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вание бюджетной обесп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lastRenderedPageBreak/>
              <w:t>ченности)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4 946,78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4 074,42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872,36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Дотация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718,39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498,90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392,58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317,48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498,90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Организация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732,94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15 270,49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6,62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653,18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15 270,49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Финансовое обеспечение государственного (мун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9 529,67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11 507,90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3 602,78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Дотация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4031010120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167,75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323,60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4031010120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167,75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323,60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Организации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4031042300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2 191,26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295,16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3 279,18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4031042300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2 191,26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295,16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3 279,18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1Обеспечение государс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венных гарантий реализ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ции прав на получение общедоступного и бе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платного дошкольного, начального общего, осно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ного общего, среднего 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щего образования и обе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печение дополнительного образования детей в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ципальных образовател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 организациях в целях обеспечения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ного задания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тельного образования д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тей в общеобразовател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40310Г3121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329,54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962,51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40310Г3121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329,54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962,51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1Финансовое обеспечение муниципального задания на оказание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 услуг (выполнения работ) (обеспечение де</w:t>
            </w:r>
            <w:r w:rsidRPr="009A1497">
              <w:rPr>
                <w:bCs/>
                <w:sz w:val="20"/>
                <w:szCs w:val="20"/>
              </w:rPr>
              <w:t>я</w:t>
            </w:r>
            <w:r w:rsidRPr="009A1497">
              <w:rPr>
                <w:bCs/>
                <w:sz w:val="20"/>
                <w:szCs w:val="20"/>
              </w:rPr>
              <w:t>тельности муниципальных организаций дополнител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40310Г3423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6 841,12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10 159,28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40310Г3423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6 841,12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10 159,28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муниципального задания на оказание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lastRenderedPageBreak/>
              <w:t>ных услуг (выполнения работ) (обеспечение де</w:t>
            </w:r>
            <w:r w:rsidRPr="009A1497">
              <w:rPr>
                <w:bCs/>
                <w:sz w:val="20"/>
                <w:szCs w:val="20"/>
              </w:rPr>
              <w:t>я</w:t>
            </w:r>
            <w:r w:rsidRPr="009A1497">
              <w:rPr>
                <w:bCs/>
                <w:sz w:val="20"/>
                <w:szCs w:val="20"/>
              </w:rPr>
              <w:t>тельности муниципальных организаций дополнител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40310ГЗ423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90,95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40310ГЗ423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90,95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функцион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рования модели персон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фицированного финанс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2 001,89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9 021,51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государс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венных гарантий реализ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ции прав на получение общедоступного и бе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платного дошкольного, начального общего, осно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ного общего, среднего 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щего образования и обе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печение дополнительного образования детей в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ципальных образовател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 организациях в целях обеспечения функцион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рования модели персон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фицированного финанс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40311ПФ121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191,80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559,40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40311ПФ121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191,80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559,40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функцион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рования модели персон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фицированного финанс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40311ПФ423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1 810,09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8 462,11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40311ПФ423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1 810,09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8 196,19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40311ПФ423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265,92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Региональный проект "У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пех каждого ребенка1"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403E200000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1 402,00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1 402,00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95,00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Обновление материально-технической базы орган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заций дополнительного образования, реализующих дополнительные образов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тельные программы те</w:t>
            </w:r>
            <w:r w:rsidRPr="009A1497">
              <w:rPr>
                <w:bCs/>
                <w:sz w:val="20"/>
                <w:szCs w:val="20"/>
              </w:rPr>
              <w:t>х</w:t>
            </w:r>
            <w:r w:rsidRPr="009A1497">
              <w:rPr>
                <w:bCs/>
                <w:sz w:val="20"/>
                <w:szCs w:val="20"/>
              </w:rPr>
              <w:t>нической и естественнон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учной направленностей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403E2S3190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1 402,00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1 402,00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95,00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403E2S3190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1 402,00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1 402,00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95,00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"Создание условий для устойчивого экономич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ского развития на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90,17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Развитие туризма и тур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стической деятельности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90,17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Развитие туризма и тур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стической деятельности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4440002022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90,17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4440002022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90,17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36 716,36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30 280,45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27 676,68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«Развитие образования и воспитания на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36 716,36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30 280,45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27 676,68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Подпрограмма "Развитие общего образования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Организация предоставл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психолого-педагогической, медици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ской и социальной помощи обучающимся, испыт</w:t>
            </w:r>
            <w:r w:rsidRPr="009A1497">
              <w:rPr>
                <w:bCs/>
                <w:sz w:val="20"/>
                <w:szCs w:val="20"/>
              </w:rPr>
              <w:t>ы</w:t>
            </w:r>
            <w:r w:rsidRPr="009A1497">
              <w:rPr>
                <w:bCs/>
                <w:sz w:val="20"/>
                <w:szCs w:val="20"/>
              </w:rPr>
              <w:t>вающим трудности в о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воении основных общео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разовательных программ, своем развитии и социал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ной адаптации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53,20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4020003070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32,70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тельное образование и воспитание детей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 "</w:t>
            </w:r>
          </w:p>
          <w:p w:rsidR="00496D80" w:rsidRPr="009A1497" w:rsidRDefault="00496D80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230,70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230,70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230,70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 организацию профил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 смен для детей, с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стоящих на профилактич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ском учете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40300S9010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230,70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230,70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230,70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40300S9010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230,70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230,70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230,70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"Организ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ция отдыха детей в кан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кулярное время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6 244,64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1 428,40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1 428,40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Организация мероприятий для отдыха детей в кан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кулярное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4040003010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4 816,24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4040003010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4 782,04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4040003010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34,20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40400S3010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1 428,40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1 428,40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1 428,40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40400S3010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1 428,40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1 428,40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1 428,40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"Прочие вопросы в области образ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вания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30 187,82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28 576,35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25 972,28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</w:t>
            </w:r>
            <w:r w:rsidRPr="009A1497">
              <w:rPr>
                <w:bCs/>
                <w:sz w:val="20"/>
                <w:szCs w:val="20"/>
              </w:rPr>
              <w:t>л</w:t>
            </w:r>
            <w:r w:rsidRPr="009A1497">
              <w:rPr>
                <w:bCs/>
                <w:sz w:val="20"/>
                <w:szCs w:val="20"/>
              </w:rPr>
              <w:t>нении муниципальных полномочий за счет средств областного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 (дотация на выравн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вание бюджетной обесп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ченности)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4050010100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10 930,73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12 678,95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4050010100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10 930,73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12 678,95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Дотация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4050010120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8 722,26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937,30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1 003,39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4050010120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7 915,44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4050010120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806,82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937,30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1 003,39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Учебно-методические к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бинеты, централизованные бухгалтерии, группы х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зяйственного обслужив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ния, учебные фильмотеки, межшкольные учебно-производственные комб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10 534,83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14 960,10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24 968,89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6 041,32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11 605,99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21 614,77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4 319,45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3 274,11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3 274,12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174,06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СОЦИАЛЬНАЯ ПОЛ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48 696,20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51 350,88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52 546,01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36 526,98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39 837,58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41 032,71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"Социальная поддержка населения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36 526,98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39 837,58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41 032,71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"Повыш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качества жизни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 xml:space="preserve">дан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36 526,98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39 837,58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41 032,71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Осуществление мер соц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альной поддержки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>дан, работающих и прож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вающих в сельских нас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36 526,98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39 837,58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41 032,71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35 030,50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34 637,58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34 672,39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1 496,48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6 360,32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12 169,22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11 513,30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11 513,30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«Развитие образования и воспитания на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12 169,22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11 513,30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11 513,30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Подпрограмма "Развитие дошкольного образования </w:t>
            </w:r>
            <w:r w:rsidRPr="009A1497">
              <w:rPr>
                <w:bCs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4 040,68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4 870,46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4 870,46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Компенсация затрат род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телей (законных предст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вителей) детей-инвалидов в части организации об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чения по основным общ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образовательным пр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граммам на дому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4010003020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725,27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794,37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794,37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725,27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794,37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794,37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</w:t>
            </w:r>
            <w:r w:rsidRPr="009A1497">
              <w:rPr>
                <w:bCs/>
                <w:sz w:val="20"/>
                <w:szCs w:val="20"/>
              </w:rPr>
              <w:t>ю</w:t>
            </w:r>
            <w:r w:rsidRPr="009A1497">
              <w:rPr>
                <w:bCs/>
                <w:sz w:val="20"/>
                <w:szCs w:val="20"/>
              </w:rPr>
              <w:t>щих образовательную пр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грамму дошкольного обр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зования, расположенных на территории Челяби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4010004050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2 861,27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3 635,80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3 635,80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4010004050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2 860,27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3 635,80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3 635,80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Привлечение детей из м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лообеспеченных, неблаг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получных семей, а также семей, оказавшихся в трудной жизненной ситу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ции, в расположенные на территории Челябинской области муниципальные образовательные орган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зации, реализующие пр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грамму дошкольного обр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зования, через предоста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ление компенсации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40100S4060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454,14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440,29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440,29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40100S4060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454,14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440,29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440,29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Подпрограмма "Развитие общего образования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8 128,54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6 642,84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6 642,84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Компенсация затрат род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телей (законных предст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вителей) детей-инвалидов в части организации об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чения по основным общ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образовательным пр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граммам на дому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7 330,83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5 328,13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5 328,13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7 330,83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5 328,13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5 328,13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Компенсация части платы, взимаемой с родителей (законных представителей) за присмотр и уход за детьми в образовательных </w:t>
            </w:r>
            <w:r w:rsidRPr="009A1497">
              <w:rPr>
                <w:bCs/>
                <w:sz w:val="20"/>
                <w:szCs w:val="20"/>
              </w:rPr>
              <w:lastRenderedPageBreak/>
              <w:t>организациях, реализу</w:t>
            </w:r>
            <w:r w:rsidRPr="009A1497">
              <w:rPr>
                <w:bCs/>
                <w:sz w:val="20"/>
                <w:szCs w:val="20"/>
              </w:rPr>
              <w:t>ю</w:t>
            </w:r>
            <w:r w:rsidRPr="009A1497">
              <w:rPr>
                <w:bCs/>
                <w:sz w:val="20"/>
                <w:szCs w:val="20"/>
              </w:rPr>
              <w:t>щих образовательную пр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грамму дошкольного обр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зования, расположенных на территории Челяби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4020004050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627,05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1 130,20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1 130,20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4020004050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627,05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1 130,20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1 130,20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Привлечение детей из м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лообеспеченных, неблаг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получных семей, а также семей, оказавшихся в трудной жизненной ситу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ции, в расположенные на территории Челябинской области муниципальные образовательные орган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зации, реализующие пр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грамму дошкольного обр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зования, через предоста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ление компенсации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40200S4060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170,66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184,51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184,51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40200S4060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170,66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184,51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184,51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Управление социальной защиты населения </w:t>
            </w:r>
            <w:proofErr w:type="spellStart"/>
            <w:r w:rsidRPr="009A1497">
              <w:rPr>
                <w:sz w:val="20"/>
                <w:szCs w:val="20"/>
              </w:rPr>
              <w:t>Агапо</w:t>
            </w:r>
            <w:r w:rsidRPr="009A1497">
              <w:rPr>
                <w:sz w:val="20"/>
                <w:szCs w:val="20"/>
              </w:rPr>
              <w:t>в</w:t>
            </w:r>
            <w:r w:rsidRPr="009A1497">
              <w:rPr>
                <w:sz w:val="20"/>
                <w:szCs w:val="20"/>
              </w:rPr>
              <w:t>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250 780,45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258 420,34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265 256,13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СОЦИАЛЬНАЯ ПОЛ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250 780,45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258 420,34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265 256,13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46 491,30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43 610,20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43 638,70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"Социальная поддержка населения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46 491,30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43 610,20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43 638,70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"Повыш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качества жизни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 xml:space="preserve">дан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46 491,30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43 610,20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43 638,70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переданных государственных полн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мочий по социальному обслуживанию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46 491,30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43 610,20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43 638,70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46 491,30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43 610,20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43 638,70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100 022,22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106 724,97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110 781,46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"Социальная поддержка населения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100 022,22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106 724,97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110 781,46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"Повыш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качества жизни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 xml:space="preserve">дан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100 022,22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106 724,97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110 781,46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Реализация мер социал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ной поддержки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699,82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1 185,30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699,82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1 185,30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Ежемесячная денежная выплата в соответствии с Законом Челябинской 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ласти «О мерах социал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ной поддержки ветеранов в Челябинской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14 508,00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16 023,30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16 664,20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234,03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14 273,97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16 023,30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16 664,20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Ежемесячная денежная выплата в соответствии с Законом Челябинской 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ласти «О мерах социал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ной поддержки жертв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литических репрессий в Челябинской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1 424,00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1 596,30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1 657,70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23,76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1 400,24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1 596,30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1 657,70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Ежемесячная денежная выплата в соответствии с Законом Челябинской 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ласти «О звании «Ветеран труда Челябинской обла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13 079,66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13 905,40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14 461,60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212,42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12 867,24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13 905,40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14 461,60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Компенсация расходов на уплату взноса на кап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тальный ремонт общего имущества в многоква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тирном доме в соответс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вии с Законом Челяби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ской области «О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мерах социальной поддержки отдельных к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тегорий граждан в Чел</w:t>
            </w:r>
            <w:r w:rsidRPr="009A1497">
              <w:rPr>
                <w:bCs/>
                <w:sz w:val="20"/>
                <w:szCs w:val="20"/>
              </w:rPr>
              <w:t>я</w:t>
            </w:r>
            <w:r w:rsidRPr="009A1497">
              <w:rPr>
                <w:bCs/>
                <w:sz w:val="20"/>
                <w:szCs w:val="20"/>
              </w:rPr>
              <w:t>бинской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1 478,60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942,40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942,40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1 448,10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942,40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942,40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Предоставление гражд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нам субсидий на оплату жилого помещения и ко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17 102,60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19 463,80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20 529,60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16 822,60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19 463,80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20 529,60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Осуществление мер соц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альной поддержки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>дан, работающих и прож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вающих в сельских нас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22 696,06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24 578,61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25 616,92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331,82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20 781,24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22 055,11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22 817,72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1 583,00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2 523,50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2 799,20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Возмещение стоимости услуг по погребению и выплата социального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собия на погребение в с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ответствии с Законом 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лябинской области "О возмещении стоимости услуг по погребению и выплате социального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собия на погребение"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886,00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636,00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636,00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14,28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871,72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636,00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636,00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Адресная субсидия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>данам в связи с ростом платы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0,10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0,10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Меры социальной по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держки в соответствии с Законом Челябинской 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ласти «О дополнительных мерах социальной по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держки детей погибших участников Великой От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чественной войны и пр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равненных к ним лиц» (ежемесячное социальное пособие и возмещение расходов, связанных с проездом к местам захор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2 303,20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2 649,70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2 755,30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37,70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2 265,50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2 649,70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2 755,30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Доплаты к пенсиям гос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 xml:space="preserve">дарственных служащих </w:t>
            </w:r>
            <w:r w:rsidRPr="009A1497">
              <w:rPr>
                <w:bCs/>
                <w:sz w:val="20"/>
                <w:szCs w:val="20"/>
              </w:rPr>
              <w:lastRenderedPageBreak/>
              <w:t>субъектов Российской Ф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4310049101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5 898,10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6 105,34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6 105,34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4310049101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87,16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5 810,94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6 105,34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6 105,34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4310052200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2 789,00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2 570,40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2 673,20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4310052200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41,26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2 747,74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2 570,40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2 673,20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полномочий Российской Федерации на оплату жилищно-коммунальных услуг о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дельным категориям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>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4310052500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17 556,00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17 553,80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17 553,80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4310052500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350,74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17 205,26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17 553,80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17 553,80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79 675,68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85 769,50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88 220,30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"Социальная поддержка населения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79 675,68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85 769,50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88 220,30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"Повыш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качества жизни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 xml:space="preserve">дан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79 675,68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85 769,50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88 220,30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Социальная поддержка детей-сирот и детей, о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тавшихся без попечения родителей, находящихся в муниципальных организ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циях для детей-сирот и детей, оставшихся без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печения родителей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27 542,90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24 828,70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24 939,40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27 542,90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24 828,70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24 939,40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Содержание ребенка в с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мье опекуна и приемной семье, а также вознагра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>дение, причитающееся приемному родителю, в соответствии с Законом Челябинской области «О мерах социальной по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lastRenderedPageBreak/>
              <w:t>держки детей-сирот и д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тей, оставшихся без поп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чения родителей, возн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граждении, причитающе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ся приемному родителю, и социальных гарантиях приемной семье»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30 294,88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32 797,40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33 166,00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429,78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29 865,10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32 797,40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33 166,00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Пособие на ребенка в с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ответствии с Законом 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лябинской области «О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собии на ребенка»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11 701,50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17 531,50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19 055,80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179,32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11 522,18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17 531,50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19 055,80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Ежемесячная денежная выплата на оплату жилья и коммунальных услуг мн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годетной семье в соотве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ствии с Законом Челяби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ской области «О статусе и дополнительных мерах социальной поддержки многодетной семьи в 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лябинской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8 206,10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8 565,70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9 012,90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8 084,10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8 565,70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9 012,90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Региональный проект "Финансовая поддержка семей при рождении д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431P100000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1 930,30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2 046,20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2 046,20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Выплата областного ед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новременного пособия при рождении ребенка в соо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ветствии с Законом Чел</w:t>
            </w:r>
            <w:r w:rsidRPr="009A1497">
              <w:rPr>
                <w:bCs/>
                <w:sz w:val="20"/>
                <w:szCs w:val="20"/>
              </w:rPr>
              <w:t>я</w:t>
            </w:r>
            <w:r w:rsidRPr="009A1497">
              <w:rPr>
                <w:bCs/>
                <w:sz w:val="20"/>
                <w:szCs w:val="20"/>
              </w:rPr>
              <w:t>бинской области «Об 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ластном единовременном пособии при рождении ребенка»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431P128180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1 930,30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2 046,20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2 046,20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431P128180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431P128180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1 900,30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2 046,20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2 046,20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24 591,25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22 315,67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22 615,67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"Социальная поддержка населения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24 591,25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22 315,67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22 615,67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Подпрограмма "Повыш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качества жизни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 xml:space="preserve">дан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24 562,75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22 315,67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22 615,67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Поддержка СОНКО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4310000107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517,10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370,05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370,05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4310000107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517,10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370,05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370,05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Приобретение технических средств реабилитации для пунктов проката в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ципальных учреждениях системы социальной защ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4310008080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4310008080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переданных государственных полн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мочий по приему, регис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рации заявлений и док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ментов, необходимых для предоставления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мер социальной поддержки отдельным к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тегориям граждан в связи с проведением специальной военной операции на те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риториях Донецкой Н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родной Республики, Л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ганской Народной Респу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лики и Украины, и форм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рованию электронных ре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стров для зачисления д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нежных средств на счета физических лиц, открытых в кредитных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152,00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152,00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152,00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152,00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Организация работы орг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нов управления социал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ной защиты населения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10 039,26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9 264,10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9 264,10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9 009,43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9 264,10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9 264,10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1 029,83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Организация и осущест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ление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2 616,10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2 428,70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2 428,70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2 435,70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2 428,70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2 428,70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180,40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Предоставление гражд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нам субсидий на оплату жилого помещения и ко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5 235,85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4 866,90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4 866,90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4 683,85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4 866,90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4 866,90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Реализацию переданных государственных полн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мочий по назначению г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сударственной социальной помощи отдельным кат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гориям граждан, в том числе на основании соц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ального контракта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 реализацию переда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ных государственных по</w:t>
            </w:r>
            <w:r w:rsidRPr="009A1497">
              <w:rPr>
                <w:bCs/>
                <w:sz w:val="20"/>
                <w:szCs w:val="20"/>
              </w:rPr>
              <w:t>л</w:t>
            </w:r>
            <w:r w:rsidRPr="009A1497">
              <w:rPr>
                <w:bCs/>
                <w:sz w:val="20"/>
                <w:szCs w:val="20"/>
              </w:rPr>
              <w:t>номочий по назначению гражданам единовреме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ной социальной выплаты и формированию электро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ных реестров для зачисл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денежных средств на счета физических лиц в кредитных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159,00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159,00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159,00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159,00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Субвенции местным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на реализацию п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реданных государственных полномочий по приему, регистрации заявлений и документов, необходимых для предоставления обл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стного материнского (с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мейного) капитала, прин</w:t>
            </w:r>
            <w:r w:rsidRPr="009A1497">
              <w:rPr>
                <w:bCs/>
                <w:sz w:val="20"/>
                <w:szCs w:val="20"/>
              </w:rPr>
              <w:t>я</w:t>
            </w:r>
            <w:r w:rsidRPr="009A1497">
              <w:rPr>
                <w:bCs/>
                <w:sz w:val="20"/>
                <w:szCs w:val="20"/>
              </w:rPr>
              <w:t>тию решения о предоста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 xml:space="preserve">лении (об </w:t>
            </w:r>
            <w:proofErr w:type="spellStart"/>
            <w:r w:rsidRPr="009A1497">
              <w:rPr>
                <w:bCs/>
                <w:sz w:val="20"/>
                <w:szCs w:val="20"/>
              </w:rPr>
              <w:t>оказе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в предо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тавлении) семьям, име</w:t>
            </w:r>
            <w:r w:rsidRPr="009A1497">
              <w:rPr>
                <w:bCs/>
                <w:sz w:val="20"/>
                <w:szCs w:val="20"/>
              </w:rPr>
              <w:t>ю</w:t>
            </w:r>
            <w:r w:rsidRPr="009A1497">
              <w:rPr>
                <w:bCs/>
                <w:sz w:val="20"/>
                <w:szCs w:val="20"/>
              </w:rPr>
              <w:lastRenderedPageBreak/>
              <w:t>щим детей, областного материнского (семейного) капитала, формированию электронных реестров для зачисления денежных средств на счета физич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ских лиц в кредитных 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299,95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136,90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136,90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299,95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136,90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136,90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4 108,73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4 929,72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4 929,72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выполнения функций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ниципальными органами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4 108,73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4 929,72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4 929,72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4 027,24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4 911,22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4 911,22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58,70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Регионаьный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проект "И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формационная безопа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ность"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431D400000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615,10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Иные межбюджетные трансферты местным бюджетам на приобрет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ние средств криптограф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ческой защиты информ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ции либо обновление уст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новленных средств кри</w:t>
            </w:r>
            <w:r w:rsidRPr="009A1497">
              <w:rPr>
                <w:bCs/>
                <w:sz w:val="20"/>
                <w:szCs w:val="20"/>
              </w:rPr>
              <w:t>п</w:t>
            </w:r>
            <w:r w:rsidRPr="009A1497">
              <w:rPr>
                <w:bCs/>
                <w:sz w:val="20"/>
                <w:szCs w:val="20"/>
              </w:rPr>
              <w:t>тографической защиты информации в органах социальной защиты нас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ления муниципальных 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431D460050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615,10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431D460050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615,10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Региональный проект "Цифровое государстве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ное 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431D600000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438,36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Иные межбюджетные трансферты местным бюджетам на </w:t>
            </w:r>
            <w:proofErr w:type="spellStart"/>
            <w:r w:rsidRPr="009A1497">
              <w:rPr>
                <w:bCs/>
                <w:sz w:val="20"/>
                <w:szCs w:val="20"/>
              </w:rPr>
              <w:t>цифровиз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цию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деятельности органов социальной защиты нас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ления муниципальных 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разований Челябинской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431D660180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438,36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431D660180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438,36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"Формир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вание доступной среды для инвалидов и </w:t>
            </w:r>
            <w:proofErr w:type="spellStart"/>
            <w:r w:rsidRPr="009A1497">
              <w:rPr>
                <w:bCs/>
                <w:sz w:val="20"/>
                <w:szCs w:val="20"/>
              </w:rPr>
              <w:t>маломобил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групп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28,50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на Формирование доступной среды для и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 xml:space="preserve">валидов и </w:t>
            </w:r>
            <w:proofErr w:type="spellStart"/>
            <w:r w:rsidRPr="009A1497">
              <w:rPr>
                <w:bCs/>
                <w:sz w:val="20"/>
                <w:szCs w:val="20"/>
              </w:rPr>
              <w:t>маломобильных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4320000106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28,50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4320000106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28,50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Управление сельского х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 xml:space="preserve">зяйства и продовольствия </w:t>
            </w: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</w:t>
            </w:r>
            <w:r w:rsidRPr="009A1497">
              <w:rPr>
                <w:sz w:val="20"/>
                <w:szCs w:val="20"/>
              </w:rPr>
              <w:t>ь</w:t>
            </w:r>
            <w:r w:rsidRPr="009A1497">
              <w:rPr>
                <w:sz w:val="20"/>
                <w:szCs w:val="20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5 954,65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6 024,70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6 511,56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НАЦИОНАЛЬНАЯ ЭК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5 954,65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6 024,70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6 511,56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Сельское хозяйство и р</w:t>
            </w:r>
            <w:r w:rsidRPr="009A1497">
              <w:rPr>
                <w:sz w:val="20"/>
                <w:szCs w:val="20"/>
              </w:rPr>
              <w:t>ы</w:t>
            </w:r>
            <w:r w:rsidRPr="009A1497">
              <w:rPr>
                <w:sz w:val="20"/>
                <w:szCs w:val="20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5 954,65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6 024,70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6 511,56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"Развитие сельского хозяйства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5 954,65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6 024,70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6 511,56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Разработка и внедрение цифровых технологий, направленных на раци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нальное использование земель сельскохозяйстве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ного назначения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5200061020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227,30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227,30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454,50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5200061020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227,30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227,30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454,50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Осуществление органами местного самоуправления переданных государстве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ных полномочий по орг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низации мероприятий при осуществлении деятельн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 по обращению с ж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5200061080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705,70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705,70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705,70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5200061080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705,70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705,70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705,70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Разработка и внедрение цифровых технологий, направленных на раци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нальное использование земель сельскохозяйстве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52000S1020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0,50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52000S1020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0,50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5 021,15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5 091,20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5 350,86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выравнивание бюджетной обеспеченн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 муниципальных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lastRenderedPageBreak/>
              <w:t xml:space="preserve">онов (городских </w:t>
            </w:r>
            <w:proofErr w:type="spellStart"/>
            <w:r w:rsidRPr="009A1497">
              <w:rPr>
                <w:bCs/>
                <w:sz w:val="20"/>
                <w:szCs w:val="20"/>
              </w:rPr>
              <w:t>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гов,городских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округов с внутригородским делен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ем)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2 531,37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2 231,10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5200410100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2 531,14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2 231,10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 (городских 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5200410120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162,59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300,02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323,10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5200410120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162,59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300,02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323,10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выполнения функций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2 327,19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2 560,08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5 027,76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1 834,54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2 231,10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4 462,20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437,61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271,48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508,06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57,50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57,50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Муниципальное учрежд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ние "Комитет по физич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ской культуре, спорту и молодежной политике а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 xml:space="preserve">министрации </w:t>
            </w: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38 841,09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157 292,00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31 084,79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4 738,89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4 798,89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4 565,89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Дополнительное образов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4 425,89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4 425,89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4 425,89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«Развитие образования и воспитания на 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1 465,40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2 607,86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тельное образование и </w:t>
            </w:r>
            <w:r w:rsidRPr="009A1497">
              <w:rPr>
                <w:bCs/>
                <w:sz w:val="20"/>
                <w:szCs w:val="20"/>
              </w:rPr>
              <w:lastRenderedPageBreak/>
              <w:t xml:space="preserve">воспитание детей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1 465,40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2 607,86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Финансовое обеспечение государственного (мун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1 465,40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2 607,86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1Финансовое обеспечение муниципального задания на оказание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ных услуг (выполнения работ) (обеспечение де</w:t>
            </w:r>
            <w:r w:rsidRPr="009A1497">
              <w:rPr>
                <w:bCs/>
                <w:sz w:val="20"/>
                <w:szCs w:val="20"/>
              </w:rPr>
              <w:t>я</w:t>
            </w:r>
            <w:r w:rsidRPr="009A1497">
              <w:rPr>
                <w:bCs/>
                <w:sz w:val="20"/>
                <w:szCs w:val="20"/>
              </w:rPr>
              <w:t>тельности муниципальных организаций дополнител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40310Г3423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860,60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1 247,40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40310Г3423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860,60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1 247,40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функцион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рования модели персон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фицированного финанс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40310ПФ423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604,80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1 360,46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40310ПФ423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604,80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1 360,46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"Развитие физической культуры, спорта и мол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дежной политики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2 960,49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1 818,03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4 425,89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"Развитие муниципального учрежд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"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Агаповская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детско-юношеская спортивная школа"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2 960,49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1 818,03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4 425,89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выравнивание бюджетной обеспеченн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 муниципальных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 xml:space="preserve">онов (городских </w:t>
            </w:r>
            <w:proofErr w:type="spellStart"/>
            <w:r w:rsidRPr="009A1497">
              <w:rPr>
                <w:bCs/>
                <w:sz w:val="20"/>
                <w:szCs w:val="20"/>
              </w:rPr>
              <w:t>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гов,городских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округов с внутригородским делен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ем)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2 459,01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1 142,58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657,02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2 459,01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554,36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657,02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588,22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Организация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4130042300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501,48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675,45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501,48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675,45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государственного (мун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3 768,87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не верный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41310ГЗ423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3 768,87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41310ГЗ423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3 768,87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313,00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373,00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"Развитие физической культуры, спорта и мол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дежной политики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313,00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373,00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"Повыш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ние эффективности мол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дежной политики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313,00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373,00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Реализация регионального проекта "Социальная а</w:t>
            </w:r>
            <w:r w:rsidRPr="009A1497">
              <w:rPr>
                <w:bCs/>
                <w:sz w:val="20"/>
                <w:szCs w:val="20"/>
              </w:rPr>
              <w:t>к</w:t>
            </w:r>
            <w:r w:rsidRPr="009A1497">
              <w:rPr>
                <w:bCs/>
                <w:sz w:val="20"/>
                <w:szCs w:val="20"/>
              </w:rPr>
              <w:t>тивность"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412E800000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313,00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373,00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Организация и проведение мероприятий с детьми и молодежью.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412E8S1010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313,00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373,00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412E8S1010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313,00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373,00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СОЦИАЛЬНАЯ ПОЛ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265,40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247,20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304,62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265,40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247,20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304,62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"Социальная поддержка населения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265,40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247,20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304,62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Подпрограмма "Повыш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качества жизни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 xml:space="preserve">дан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265,40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247,20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304,62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Осуществление мер соц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альной поддержки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>дан, работающих и прож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вающих в сельских нас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265,40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247,20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304,62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205,73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59,67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247,20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304,62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ФИЗИЧЕСКАЯ КУЛЬТ</w:t>
            </w:r>
            <w:r w:rsidRPr="009A1497">
              <w:rPr>
                <w:sz w:val="20"/>
                <w:szCs w:val="20"/>
              </w:rPr>
              <w:t>У</w:t>
            </w:r>
            <w:r w:rsidRPr="009A1497">
              <w:rPr>
                <w:sz w:val="20"/>
                <w:szCs w:val="20"/>
              </w:rPr>
              <w:t>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33 836,80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152 245,91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26 214,28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32 509,42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150 865,80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24 834,17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"Развитие физической культуры, спорта и мол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дежной политики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31 497,39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150 865,80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24 834,17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Подпрограмма "Развитие физической культуры и спорта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22 335,15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141 877,31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15 743,19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</w:t>
            </w:r>
            <w:r w:rsidRPr="009A1497">
              <w:rPr>
                <w:bCs/>
                <w:sz w:val="20"/>
                <w:szCs w:val="20"/>
              </w:rPr>
              <w:t>л</w:t>
            </w:r>
            <w:r w:rsidRPr="009A1497">
              <w:rPr>
                <w:bCs/>
                <w:sz w:val="20"/>
                <w:szCs w:val="20"/>
              </w:rPr>
              <w:t>нении муниципальных полномочий за счет средств областного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 (дотация на выравн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вание бюджетной обесп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ченности)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3 408,84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3 235,63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3 754,66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3 403,27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3 235,63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3 754,66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Дотация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1 052,52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1 127,02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1 052,52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1 127,02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деятельности по физической культуре и спорту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10 256,34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7 748,44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6 320,79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3 044,24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2 749,15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2 230,12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6 291,20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3 979,29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3 070,67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340,23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580,67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Организация и проведение летних сельских спорти</w:t>
            </w:r>
            <w:r w:rsidRPr="009A1497">
              <w:rPr>
                <w:bCs/>
                <w:sz w:val="20"/>
                <w:szCs w:val="20"/>
              </w:rPr>
              <w:t>в</w:t>
            </w:r>
            <w:r w:rsidRPr="009A1497">
              <w:rPr>
                <w:bCs/>
                <w:sz w:val="20"/>
                <w:szCs w:val="20"/>
              </w:rPr>
              <w:t>ных игр "Золотой колос" и зимней сельской Спарт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киады "Уральская метел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ца" с целью популяриз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ции здорового образа жи</w:t>
            </w:r>
            <w:r w:rsidRPr="009A1497">
              <w:rPr>
                <w:bCs/>
                <w:sz w:val="20"/>
                <w:szCs w:val="20"/>
              </w:rPr>
              <w:t>з</w:t>
            </w:r>
            <w:r w:rsidRPr="009A1497">
              <w:rPr>
                <w:bCs/>
                <w:sz w:val="20"/>
                <w:szCs w:val="20"/>
              </w:rPr>
              <w:t>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41100S0041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Субсидия на строительс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 xml:space="preserve">во, ремонт, реконструкцию и оснащение спортивных объектов, универсальных спортивных площадок, </w:t>
            </w:r>
            <w:proofErr w:type="spellStart"/>
            <w:r w:rsidRPr="009A1497">
              <w:rPr>
                <w:bCs/>
                <w:sz w:val="20"/>
                <w:szCs w:val="20"/>
              </w:rPr>
              <w:t>лыжероллерных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трасс и троп здоровья в местах массового отдыха насел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41100S0043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3 545,73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124 000,00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124 000,00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3 545,73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41100S0044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1 675,00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1 325,00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1 325,00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1 325,00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1 325,00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1 325,00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Оплата услуг специал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стов по организации фи</w:t>
            </w:r>
            <w:r w:rsidRPr="009A1497">
              <w:rPr>
                <w:bCs/>
                <w:sz w:val="20"/>
                <w:szCs w:val="20"/>
              </w:rPr>
              <w:t>з</w:t>
            </w:r>
            <w:r w:rsidRPr="009A1497">
              <w:rPr>
                <w:bCs/>
                <w:sz w:val="20"/>
                <w:szCs w:val="20"/>
              </w:rPr>
              <w:t>культурно-оздоровительной и спо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тивно-массовой работы с детьми и молодежью в возрасте от 6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41100S0045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228,93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228,93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228,93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228,93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228,93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228,93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Оплата услуг специал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стов по организации фи</w:t>
            </w:r>
            <w:r w:rsidRPr="009A1497">
              <w:rPr>
                <w:bCs/>
                <w:sz w:val="20"/>
                <w:szCs w:val="20"/>
              </w:rPr>
              <w:t>з</w:t>
            </w:r>
            <w:r w:rsidRPr="009A1497">
              <w:rPr>
                <w:bCs/>
                <w:sz w:val="20"/>
                <w:szCs w:val="20"/>
              </w:rPr>
              <w:t xml:space="preserve">культурно-оздоровительной и </w:t>
            </w:r>
            <w:proofErr w:type="spellStart"/>
            <w:r w:rsidRPr="009A1497">
              <w:rPr>
                <w:bCs/>
                <w:sz w:val="20"/>
                <w:szCs w:val="20"/>
              </w:rPr>
              <w:t>спр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тивно-массовой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работы с лицами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41100S0047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228,93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228,93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228,93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228,93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228,93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228,93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Оплата услуг специал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стов по организации фи</w:t>
            </w:r>
            <w:r w:rsidRPr="009A1497">
              <w:rPr>
                <w:bCs/>
                <w:sz w:val="20"/>
                <w:szCs w:val="20"/>
              </w:rPr>
              <w:t>з</w:t>
            </w:r>
            <w:r w:rsidRPr="009A1497">
              <w:rPr>
                <w:bCs/>
                <w:sz w:val="20"/>
                <w:szCs w:val="20"/>
              </w:rPr>
              <w:t>культурно-оздоровительной и спо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тивно массовой работы с населением старшего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коления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41100S004Д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228,93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228,93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228,93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228,93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228,93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228,93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Дополнительные расходы на доведение средней 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работной платы тренеров и инструкторов по спорту в сельской местности и м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лых городах Челябинской области с населением до 50 тысяч человек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41100S004И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1 896,50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2 300,00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1 351,06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1 766,51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1 766,51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533,49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533,49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545,44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оплата услуг специалистов по организации физкул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турно-оздоровительной и спортивно массовой раб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ты с населением занятым в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41100S004М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314,95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228,93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228,93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41100S004М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314,95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228,93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228,93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Подпрограмма "Развитие муниципального учрежд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"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Агаповская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детско-юношеская спортивная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9 162,24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8 988,49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9 090,98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выравнивание бюджетной обеспеченн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 муниципальных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 xml:space="preserve">онов (городских </w:t>
            </w:r>
            <w:proofErr w:type="spellStart"/>
            <w:r w:rsidRPr="009A1497">
              <w:rPr>
                <w:bCs/>
                <w:sz w:val="20"/>
                <w:szCs w:val="20"/>
              </w:rPr>
              <w:t>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гов,городских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округов с внутригородским делен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ем)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3 764,38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3 574,39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4 236,30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3 392,37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372,01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3 574,39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4 236,30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 (городских 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4130010120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805,21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1 447,97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1 550,46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596,10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209,11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1 447,97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1 550,46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деятельности по физической культуре и спорту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4 592,65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3 966,13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3 304,22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925,07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207,24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207,24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3 638,88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3 758,89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3 096,98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909,00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"Капитал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ные вложения и капитал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ный ремонт в объекты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ниципальной собственн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909,00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Проектирование и </w:t>
            </w:r>
            <w:proofErr w:type="spellStart"/>
            <w:r w:rsidRPr="009A1497">
              <w:rPr>
                <w:bCs/>
                <w:sz w:val="20"/>
                <w:szCs w:val="20"/>
              </w:rPr>
              <w:t>госэк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пертиза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проектов объектов муниципальной собстве</w:t>
            </w:r>
            <w:r w:rsidRPr="009A1497">
              <w:rPr>
                <w:bCs/>
                <w:sz w:val="20"/>
                <w:szCs w:val="20"/>
              </w:rPr>
              <w:t>н</w:t>
            </w:r>
            <w:r w:rsidRPr="009A1497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909,00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909,00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"Обеспечение общес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венного порядка против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действие преступности на территории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103,03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Противодействие злоупо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реблению наркотическими средствами и психотро</w:t>
            </w:r>
            <w:r w:rsidRPr="009A1497">
              <w:rPr>
                <w:bCs/>
                <w:sz w:val="20"/>
                <w:szCs w:val="20"/>
              </w:rPr>
              <w:t>п</w:t>
            </w:r>
            <w:r w:rsidRPr="009A1497">
              <w:rPr>
                <w:bCs/>
                <w:sz w:val="20"/>
                <w:szCs w:val="20"/>
              </w:rPr>
              <w:t xml:space="preserve">ными веществами и их незаконному обороту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21,85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Профилактика терроризма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27,11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27,11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Противодействие экстр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мизму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Профилактика преступл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 xml:space="preserve">ний и правонарушений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18,07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18,07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"Развитие физической культуры, спорта и мол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дежной политики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Подпрограмма "Развитие муниципального учрежд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"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Агаповская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детско-юношеская спортивная школа"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 повышение квалифик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ции тренеров, тренеров-преподавателей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пальных учреждений, ре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лизующих программы спортивной подготовки и дополнительные образов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тельные программы спо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тивной подготовки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41300S0090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41300S0090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коммерческим организ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41300S0090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1 317,38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1 370,11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1 370,11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"Развитие физической культуры, спорта и мол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дежной политики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1 317,38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1 370,11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1 370,11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Подпрограмма "Развитие физической культуры и спорта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1 317,38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1 370,11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1 370,11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1 317,38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1 370,11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1 370,11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выполнения функций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ниципальными органами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1 317,38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1 370,11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1 370,11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4110420401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1 317,38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1 370,11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1 370,11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Управление по имуществу и земельным отношениям </w:t>
            </w: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</w:t>
            </w:r>
            <w:r w:rsidRPr="009A1497">
              <w:rPr>
                <w:sz w:val="20"/>
                <w:szCs w:val="20"/>
              </w:rPr>
              <w:t>ь</w:t>
            </w:r>
            <w:r w:rsidRPr="009A1497">
              <w:rPr>
                <w:sz w:val="20"/>
                <w:szCs w:val="20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69 066,83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18 646,67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42 081,46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ОБЩЕГОСУДАРСТВЕ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16 381,43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8 594,97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8 608,36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общегосударстве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16 381,43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8 594,97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8 608,36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1 097,80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Подпрограмма "Террит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риальное развитие (град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строительство и землеус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 xml:space="preserve">ройство)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1 097,80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 проведение комплек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ных кадастровых работ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48100L5110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1 097,80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48100L5110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1 097,80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"Развитие управления муниципальным имущес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вом и земельными учас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 xml:space="preserve">ками Управлением по имуществу и земельным отношениям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15 283,63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8 594,97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8 608,36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15 283,63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8 594,97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8 608,36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выравнивание бюджетной обеспеченн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сти муниципальных ра</w:t>
            </w:r>
            <w:r w:rsidRPr="009A1497">
              <w:rPr>
                <w:bCs/>
                <w:sz w:val="20"/>
                <w:szCs w:val="20"/>
              </w:rPr>
              <w:t>й</w:t>
            </w:r>
            <w:r w:rsidRPr="009A1497">
              <w:rPr>
                <w:bCs/>
                <w:sz w:val="20"/>
                <w:szCs w:val="20"/>
              </w:rPr>
              <w:t xml:space="preserve">онов (городских </w:t>
            </w:r>
            <w:proofErr w:type="spellStart"/>
            <w:r w:rsidRPr="009A1497">
              <w:rPr>
                <w:bCs/>
                <w:sz w:val="20"/>
                <w:szCs w:val="20"/>
              </w:rPr>
              <w:t>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гов,городских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округов с внутригородским делен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ем)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3 911,84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3 716,25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2 477,50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5600410100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3 911,84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3 716,25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2 477,50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Дотации на частичную компенсацию дополн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тельных расходов на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вышение оплаты труда работников бюджетной сферы и иные цели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жетам муниципальных районов (городских окр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5600410120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281,97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483,16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37,43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5600410120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281,97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483,16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37,43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выполнения функций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11 089,82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4 395,56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6 093,43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3 709,46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3 716,25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4 955,00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5 186,96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679,31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1 138,43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Иные бюджетные ассигн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2 193,40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ЖИЛИЩНО-КОММУНАЛЬНОЕ Х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43 183,70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21 200,00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40 945,43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21 200,00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"Комплексное развитие сельских территорий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</w:t>
            </w:r>
            <w:r w:rsidRPr="009A1497">
              <w:rPr>
                <w:bCs/>
                <w:sz w:val="20"/>
                <w:szCs w:val="20"/>
              </w:rPr>
              <w:t>ь</w:t>
            </w:r>
            <w:r w:rsidRPr="009A1497">
              <w:rPr>
                <w:bCs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38 603,88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21 200,00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Пересел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ние граждан в 2021-2025 годах из аварийного ж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лищного фонда на терр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 xml:space="preserve">тории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38 603,88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21 200,00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Строительство (приобр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тение) жилых помещений для осуществления мер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приятий по переселению граждан из жилищного фонда, признанного н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пригодным для прожив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4880014070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21 294,68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20 650,00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>ной(</w:t>
            </w:r>
            <w:proofErr w:type="spellStart"/>
            <w:r w:rsidRPr="009A1497">
              <w:rPr>
                <w:sz w:val="20"/>
                <w:szCs w:val="20"/>
              </w:rPr>
              <w:t>миниципальной</w:t>
            </w:r>
            <w:proofErr w:type="spellEnd"/>
            <w:r w:rsidRPr="009A1497">
              <w:rPr>
                <w:sz w:val="20"/>
                <w:szCs w:val="20"/>
              </w:rPr>
              <w:t>) со</w:t>
            </w:r>
            <w:r w:rsidRPr="009A1497">
              <w:rPr>
                <w:sz w:val="20"/>
                <w:szCs w:val="20"/>
              </w:rPr>
              <w:t>б</w:t>
            </w:r>
            <w:r w:rsidRPr="009A1497">
              <w:rPr>
                <w:sz w:val="20"/>
                <w:szCs w:val="20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4880014070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20 650,00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4880014070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21 294,68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Строительство (приобр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тение) жилых помещений для осуществления мер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приятий по переселению граждан из жилищного фонда, признанного н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пригодным для прожив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ния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488001407S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530,70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488001407S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530,70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488F300000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16 778,50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</w:t>
            </w:r>
            <w:r w:rsidRPr="009A1497">
              <w:rPr>
                <w:bCs/>
                <w:sz w:val="20"/>
                <w:szCs w:val="20"/>
              </w:rPr>
              <w:t>б</w:t>
            </w:r>
            <w:r w:rsidRPr="009A1497">
              <w:rPr>
                <w:bCs/>
                <w:sz w:val="20"/>
                <w:szCs w:val="20"/>
              </w:rPr>
              <w:t>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488F367484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16 759,20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>ной(</w:t>
            </w:r>
            <w:proofErr w:type="spellStart"/>
            <w:r w:rsidRPr="009A1497">
              <w:rPr>
                <w:sz w:val="20"/>
                <w:szCs w:val="20"/>
              </w:rPr>
              <w:t>миниципальной</w:t>
            </w:r>
            <w:proofErr w:type="spellEnd"/>
            <w:r w:rsidRPr="009A1497">
              <w:rPr>
                <w:sz w:val="20"/>
                <w:szCs w:val="20"/>
              </w:rPr>
              <w:t>) со</w:t>
            </w:r>
            <w:r w:rsidRPr="009A1497">
              <w:rPr>
                <w:sz w:val="20"/>
                <w:szCs w:val="20"/>
              </w:rPr>
              <w:t>б</w:t>
            </w:r>
            <w:r w:rsidRPr="009A1497">
              <w:rPr>
                <w:sz w:val="20"/>
                <w:szCs w:val="20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488F367484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10 330,44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488F367484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6 428,76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за счет средств м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488F36748S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19,30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550,00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488F36748S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>ной(</w:t>
            </w:r>
            <w:proofErr w:type="spellStart"/>
            <w:r w:rsidRPr="009A1497">
              <w:rPr>
                <w:sz w:val="20"/>
                <w:szCs w:val="20"/>
              </w:rPr>
              <w:t>миниципальной</w:t>
            </w:r>
            <w:proofErr w:type="spellEnd"/>
            <w:r w:rsidRPr="009A1497">
              <w:rPr>
                <w:sz w:val="20"/>
                <w:szCs w:val="20"/>
              </w:rPr>
              <w:t>) со</w:t>
            </w:r>
            <w:r w:rsidRPr="009A1497">
              <w:rPr>
                <w:sz w:val="20"/>
                <w:szCs w:val="20"/>
              </w:rPr>
              <w:t>б</w:t>
            </w:r>
            <w:r w:rsidRPr="009A1497">
              <w:rPr>
                <w:sz w:val="20"/>
                <w:szCs w:val="20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488F36748S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Межбюджетные трансфе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488F36748S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"Развитие управления муниципальным имущес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вом и земельными учас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 xml:space="preserve">ками Управлением по имуществу и земельным отношениям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2 040,51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2 040,51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выполнения функций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ниципальными органами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2 040,51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2 040,51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направл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301,04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Оплата СНОФ "Реги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нальный оператор кап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тального ремонта общего имущества в многоква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тирных домах"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301,04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9900000170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301,04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2,21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proofErr w:type="spellStart"/>
            <w:r w:rsidRPr="009A149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направл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Межбюджетные трансфе</w:t>
            </w:r>
            <w:r w:rsidRPr="009A1497">
              <w:rPr>
                <w:bCs/>
                <w:sz w:val="20"/>
                <w:szCs w:val="20"/>
              </w:rPr>
              <w:t>р</w:t>
            </w:r>
            <w:r w:rsidRPr="009A1497">
              <w:rPr>
                <w:bCs/>
                <w:sz w:val="20"/>
                <w:szCs w:val="20"/>
              </w:rPr>
              <w:t>ты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9901735105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9901735105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2,21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2 236,06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"Развитие управления муниципальным имущес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t>вом и земельными учас</w:t>
            </w:r>
            <w:r w:rsidRPr="009A1497">
              <w:rPr>
                <w:bCs/>
                <w:sz w:val="20"/>
                <w:szCs w:val="20"/>
              </w:rPr>
              <w:t>т</w:t>
            </w:r>
            <w:r w:rsidRPr="009A1497">
              <w:rPr>
                <w:bCs/>
                <w:sz w:val="20"/>
                <w:szCs w:val="20"/>
              </w:rPr>
              <w:lastRenderedPageBreak/>
              <w:t xml:space="preserve">ками Управлением по имуществу и земельным отношениям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2 236,06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2 236,06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Финансовое обеспечение выполнения функций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ниципальными органами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2 236,06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496D80" w:rsidRPr="009A1497" w:rsidRDefault="00496D80" w:rsidP="009A14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2 236,06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СОЦИАЛЬНАЯ ПОЛ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9 501,70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9 501,70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12 273,10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9 501,70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9 501,70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12 273,10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 xml:space="preserve">ма "Социальная поддержка населения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9 501,70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9 501,70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12 273,10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Подпрограмма "Повыш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качества жизни гра</w:t>
            </w:r>
            <w:r w:rsidRPr="009A1497">
              <w:rPr>
                <w:bCs/>
                <w:sz w:val="20"/>
                <w:szCs w:val="20"/>
              </w:rPr>
              <w:t>ж</w:t>
            </w:r>
            <w:r w:rsidRPr="009A1497">
              <w:rPr>
                <w:bCs/>
                <w:sz w:val="20"/>
                <w:szCs w:val="20"/>
              </w:rPr>
              <w:t xml:space="preserve">дан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9 501,70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9 501,70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12 273,10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Обеспечение предоставл</w:t>
            </w:r>
            <w:r w:rsidRPr="009A1497">
              <w:rPr>
                <w:bCs/>
                <w:sz w:val="20"/>
                <w:szCs w:val="20"/>
              </w:rPr>
              <w:t>е</w:t>
            </w:r>
            <w:r w:rsidRPr="009A1497">
              <w:rPr>
                <w:bCs/>
                <w:sz w:val="20"/>
                <w:szCs w:val="20"/>
              </w:rPr>
              <w:t>ния жилых помещений детям-сиротам и детям, оставшимся без попечения родителей, лицам из их числа по договорам найма специализированных ж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лых помещений за счет средств областного бю</w:t>
            </w:r>
            <w:r w:rsidRPr="009A1497">
              <w:rPr>
                <w:bCs/>
                <w:sz w:val="20"/>
                <w:szCs w:val="20"/>
              </w:rPr>
              <w:t>д</w:t>
            </w:r>
            <w:r w:rsidRPr="009A1497">
              <w:rPr>
                <w:bCs/>
                <w:sz w:val="20"/>
                <w:szCs w:val="20"/>
              </w:rPr>
              <w:t>жета в соответствии с З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коном Челябинской обла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ти «О мерах социальной поддержки детей-сирот и детей, оставшихся без п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печения родителей, возн</w:t>
            </w:r>
            <w:r w:rsidRPr="009A1497">
              <w:rPr>
                <w:bCs/>
                <w:sz w:val="20"/>
                <w:szCs w:val="20"/>
              </w:rPr>
              <w:t>а</w:t>
            </w:r>
            <w:r w:rsidRPr="009A1497">
              <w:rPr>
                <w:bCs/>
                <w:sz w:val="20"/>
                <w:szCs w:val="20"/>
              </w:rPr>
              <w:t>граждении, причитающе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ся приемному родителю, и социальных гарантиях приемной семье»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4310028130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9 501,70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9 501,70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12 273,10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4310028130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9 501,70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9 501,70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12 273,10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Контрольно-счетная пал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2 807,07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2 197,75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2 226,36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ОБЩЕГОСУДАРСТВЕ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2 807,07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2 197,75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2 226,36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нансово-бюджетного) на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2 807,07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2 197,75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2 226,36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Муниципальная програ</w:t>
            </w:r>
            <w:r w:rsidRPr="009A1497">
              <w:rPr>
                <w:bCs/>
                <w:sz w:val="20"/>
                <w:szCs w:val="20"/>
              </w:rPr>
              <w:t>м</w:t>
            </w:r>
            <w:r w:rsidRPr="009A1497">
              <w:rPr>
                <w:bCs/>
                <w:sz w:val="20"/>
                <w:szCs w:val="20"/>
              </w:rPr>
              <w:t>ма "Развитие системы м</w:t>
            </w:r>
            <w:r w:rsidRPr="009A1497">
              <w:rPr>
                <w:bCs/>
                <w:sz w:val="20"/>
                <w:szCs w:val="20"/>
              </w:rPr>
              <w:t>у</w:t>
            </w:r>
            <w:r w:rsidRPr="009A1497">
              <w:rPr>
                <w:bCs/>
                <w:sz w:val="20"/>
                <w:szCs w:val="20"/>
              </w:rPr>
              <w:t>ниципального финансов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го контроля в </w:t>
            </w:r>
            <w:proofErr w:type="spellStart"/>
            <w:r w:rsidRPr="009A1497">
              <w:rPr>
                <w:bCs/>
                <w:sz w:val="20"/>
                <w:szCs w:val="20"/>
              </w:rPr>
              <w:t>Агаповском</w:t>
            </w:r>
            <w:proofErr w:type="spellEnd"/>
            <w:r w:rsidRPr="009A1497">
              <w:rPr>
                <w:bCs/>
                <w:sz w:val="20"/>
                <w:szCs w:val="20"/>
              </w:rPr>
              <w:t xml:space="preserve"> </w:t>
            </w:r>
            <w:r w:rsidRPr="009A1497">
              <w:rPr>
                <w:bCs/>
                <w:sz w:val="20"/>
                <w:szCs w:val="20"/>
              </w:rPr>
              <w:lastRenderedPageBreak/>
              <w:t>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2 807,07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2 197,75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2 226,36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2 807,07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2 197,75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2 226,36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Расходы по содержанию муниципального финанс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5400420402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1 429,06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1 166,30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1 194,91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5400420402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1 206,27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1 128,65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1 128,65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5400420402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222,79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37,65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66,26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Руководитель контрольно-счетной палаты муниц</w:t>
            </w:r>
            <w:r w:rsidRPr="009A1497">
              <w:rPr>
                <w:bCs/>
                <w:sz w:val="20"/>
                <w:szCs w:val="20"/>
              </w:rPr>
              <w:t>и</w:t>
            </w:r>
            <w:r w:rsidRPr="009A1497">
              <w:rPr>
                <w:bCs/>
                <w:sz w:val="20"/>
                <w:szCs w:val="20"/>
              </w:rPr>
              <w:t>пального образования и его заместители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5400422500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1 378,01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1 031,45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1 031,45</w:t>
            </w:r>
          </w:p>
        </w:tc>
      </w:tr>
      <w:tr w:rsidR="009A1497" w:rsidRPr="009A1497" w:rsidTr="009A1497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Расходы на выплаты пе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соналу в целях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выполнения функций государственными (мун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ципальными) органами, казенными учреждениями, органами управления г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сударственными внебю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5400422500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1 378,01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1 031,45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1 031,45</w:t>
            </w:r>
          </w:p>
        </w:tc>
      </w:tr>
      <w:tr w:rsidR="009A1497" w:rsidRPr="009A1497" w:rsidTr="009A1497">
        <w:trPr>
          <w:trHeight w:val="25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97" w:rsidRPr="009A1497" w:rsidRDefault="009A1497" w:rsidP="009A1497">
            <w:pPr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97" w:rsidRPr="009A1497" w:rsidRDefault="009A1497" w:rsidP="009A1497">
            <w:pPr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17 500,00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97" w:rsidRPr="009A1497" w:rsidRDefault="009A1497" w:rsidP="009A1497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36 500,00</w:t>
            </w:r>
          </w:p>
        </w:tc>
      </w:tr>
    </w:tbl>
    <w:p w:rsidR="006204C3" w:rsidRPr="009A1497" w:rsidRDefault="006204C3" w:rsidP="00F25BF5">
      <w:pPr>
        <w:rPr>
          <w:sz w:val="20"/>
          <w:szCs w:val="20"/>
        </w:rPr>
      </w:pPr>
    </w:p>
    <w:tbl>
      <w:tblPr>
        <w:tblW w:w="10021" w:type="dxa"/>
        <w:tblInd w:w="95" w:type="dxa"/>
        <w:tblLayout w:type="fixed"/>
        <w:tblLook w:val="0000"/>
      </w:tblPr>
      <w:tblGrid>
        <w:gridCol w:w="10021"/>
      </w:tblGrid>
      <w:tr w:rsidR="00013D63" w:rsidRPr="009A1497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1E098C" w:rsidP="00FA1103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 </w:t>
            </w:r>
          </w:p>
          <w:p w:rsidR="00DB6071" w:rsidRPr="009A1497" w:rsidRDefault="00DB6071" w:rsidP="00FA1103">
            <w:pPr>
              <w:jc w:val="right"/>
              <w:rPr>
                <w:sz w:val="20"/>
                <w:szCs w:val="20"/>
              </w:rPr>
            </w:pPr>
          </w:p>
          <w:p w:rsidR="00013D63" w:rsidRPr="009A1497" w:rsidRDefault="001E098C" w:rsidP="00FA1103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      </w:t>
            </w:r>
            <w:r w:rsidR="00013D63" w:rsidRPr="009A1497">
              <w:rPr>
                <w:sz w:val="20"/>
                <w:szCs w:val="20"/>
              </w:rPr>
              <w:t xml:space="preserve">Приложение </w:t>
            </w:r>
            <w:r w:rsidR="00FA1103" w:rsidRPr="009A1497">
              <w:rPr>
                <w:sz w:val="20"/>
                <w:szCs w:val="20"/>
              </w:rPr>
              <w:t>4</w:t>
            </w:r>
          </w:p>
        </w:tc>
      </w:tr>
      <w:tr w:rsidR="00013D63" w:rsidRPr="009A1497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9A1497" w:rsidRDefault="00013D63" w:rsidP="00AA1EAA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1E098C" w:rsidRPr="009A1497">
              <w:rPr>
                <w:sz w:val="20"/>
                <w:szCs w:val="20"/>
              </w:rPr>
              <w:t xml:space="preserve">      </w:t>
            </w:r>
            <w:r w:rsidRPr="009A1497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013D63" w:rsidRPr="009A1497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9A1497" w:rsidRDefault="00013D63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13D63" w:rsidRPr="009A1497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9A1497" w:rsidRDefault="00013D63" w:rsidP="00292D08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от </w:t>
            </w:r>
            <w:r w:rsidR="00813F1E" w:rsidRPr="009A1497">
              <w:rPr>
                <w:sz w:val="20"/>
                <w:szCs w:val="20"/>
              </w:rPr>
              <w:t>2</w:t>
            </w:r>
            <w:r w:rsidR="00292D08" w:rsidRPr="009A1497">
              <w:rPr>
                <w:sz w:val="20"/>
                <w:szCs w:val="20"/>
              </w:rPr>
              <w:t>1</w:t>
            </w:r>
            <w:r w:rsidR="00D4158E" w:rsidRPr="009A1497">
              <w:rPr>
                <w:sz w:val="20"/>
                <w:szCs w:val="20"/>
              </w:rPr>
              <w:t>.12.202</w:t>
            </w:r>
            <w:r w:rsidR="00292D08" w:rsidRPr="009A1497">
              <w:rPr>
                <w:sz w:val="20"/>
                <w:szCs w:val="20"/>
              </w:rPr>
              <w:t>2</w:t>
            </w:r>
            <w:r w:rsidRPr="009A1497">
              <w:rPr>
                <w:sz w:val="20"/>
                <w:szCs w:val="20"/>
              </w:rPr>
              <w:t xml:space="preserve"> г. № </w:t>
            </w:r>
            <w:r w:rsidR="00292D08" w:rsidRPr="009A1497">
              <w:rPr>
                <w:sz w:val="20"/>
                <w:szCs w:val="20"/>
              </w:rPr>
              <w:t>317</w:t>
            </w:r>
          </w:p>
        </w:tc>
      </w:tr>
      <w:tr w:rsidR="00013D63" w:rsidRPr="009A1497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9A1497" w:rsidRDefault="00013D63" w:rsidP="00AA1EAA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Приложение </w:t>
            </w:r>
            <w:r w:rsidR="00D53B13" w:rsidRPr="009A1497">
              <w:rPr>
                <w:sz w:val="20"/>
                <w:szCs w:val="20"/>
              </w:rPr>
              <w:t>3</w:t>
            </w:r>
          </w:p>
        </w:tc>
      </w:tr>
      <w:tr w:rsidR="00013D63" w:rsidRPr="009A1497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9A1497" w:rsidRDefault="00013D63" w:rsidP="00AA1EAA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9A1497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9A1497" w:rsidRDefault="00013D63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13D63" w:rsidRPr="009A1497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9A1497" w:rsidRDefault="003272C1" w:rsidP="0032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29.12.</w:t>
            </w:r>
            <w:r w:rsidR="00D4158E" w:rsidRPr="009A1497">
              <w:rPr>
                <w:sz w:val="20"/>
                <w:szCs w:val="20"/>
              </w:rPr>
              <w:t>202</w:t>
            </w:r>
            <w:r w:rsidR="00292D08" w:rsidRPr="009A1497">
              <w:rPr>
                <w:sz w:val="20"/>
                <w:szCs w:val="20"/>
              </w:rPr>
              <w:t>3</w:t>
            </w:r>
            <w:r w:rsidR="00013D63" w:rsidRPr="009A1497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492</w:t>
            </w:r>
          </w:p>
        </w:tc>
      </w:tr>
    </w:tbl>
    <w:p w:rsidR="00106A65" w:rsidRPr="009A1497" w:rsidRDefault="00106A65" w:rsidP="00F25BF5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28" w:type="dxa"/>
        <w:tblInd w:w="91" w:type="dxa"/>
        <w:tblLayout w:type="fixed"/>
        <w:tblLook w:val="04A0"/>
      </w:tblPr>
      <w:tblGrid>
        <w:gridCol w:w="3193"/>
        <w:gridCol w:w="386"/>
        <w:gridCol w:w="289"/>
        <w:gridCol w:w="1102"/>
        <w:gridCol w:w="576"/>
        <w:gridCol w:w="1025"/>
        <w:gridCol w:w="2757"/>
      </w:tblGrid>
      <w:tr w:rsidR="0089282F" w:rsidRPr="009A1497" w:rsidTr="00374E34">
        <w:trPr>
          <w:trHeight w:val="606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9A1497" w:rsidRDefault="0089282F" w:rsidP="00374E34">
            <w:pPr>
              <w:jc w:val="center"/>
              <w:rPr>
                <w:sz w:val="19"/>
                <w:szCs w:val="19"/>
              </w:rPr>
            </w:pPr>
            <w:r w:rsidRPr="009A1497">
              <w:rPr>
                <w:sz w:val="19"/>
                <w:szCs w:val="19"/>
              </w:rPr>
              <w:t>Распределение бюджетных ассигнований по разделам и подразделам классификации расходов бюджетов на 202</w:t>
            </w:r>
            <w:r w:rsidR="00292D08" w:rsidRPr="009A1497">
              <w:rPr>
                <w:sz w:val="19"/>
                <w:szCs w:val="19"/>
              </w:rPr>
              <w:t>3</w:t>
            </w:r>
            <w:r w:rsidRPr="009A1497">
              <w:rPr>
                <w:sz w:val="19"/>
                <w:szCs w:val="19"/>
              </w:rPr>
              <w:t xml:space="preserve"> год и плановый период 202</w:t>
            </w:r>
            <w:r w:rsidR="00292D08" w:rsidRPr="009A1497">
              <w:rPr>
                <w:sz w:val="19"/>
                <w:szCs w:val="19"/>
              </w:rPr>
              <w:t>4</w:t>
            </w:r>
            <w:r w:rsidRPr="009A1497">
              <w:rPr>
                <w:sz w:val="19"/>
                <w:szCs w:val="19"/>
              </w:rPr>
              <w:t xml:space="preserve"> и 202</w:t>
            </w:r>
            <w:r w:rsidR="00292D08" w:rsidRPr="009A1497">
              <w:rPr>
                <w:sz w:val="19"/>
                <w:szCs w:val="19"/>
              </w:rPr>
              <w:t>5</w:t>
            </w:r>
            <w:r w:rsidRPr="009A1497">
              <w:rPr>
                <w:sz w:val="19"/>
                <w:szCs w:val="19"/>
              </w:rPr>
              <w:t xml:space="preserve"> годов</w:t>
            </w:r>
            <w:r w:rsidR="00374E34" w:rsidRPr="009A1497">
              <w:rPr>
                <w:sz w:val="19"/>
                <w:szCs w:val="19"/>
              </w:rPr>
              <w:t xml:space="preserve">                 </w:t>
            </w:r>
          </w:p>
          <w:p w:rsidR="00374E34" w:rsidRPr="009A1497" w:rsidRDefault="00374E34" w:rsidP="00374E34">
            <w:pPr>
              <w:jc w:val="center"/>
              <w:rPr>
                <w:sz w:val="19"/>
                <w:szCs w:val="19"/>
              </w:rPr>
            </w:pPr>
            <w:r w:rsidRPr="009A1497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     тыс.руб.</w:t>
            </w:r>
          </w:p>
        </w:tc>
      </w:tr>
      <w:tr w:rsidR="0089282F" w:rsidRPr="009A1497" w:rsidTr="00374E34">
        <w:trPr>
          <w:gridAfter w:val="1"/>
          <w:wAfter w:w="2757" w:type="dxa"/>
          <w:trHeight w:val="258"/>
        </w:trPr>
        <w:tc>
          <w:tcPr>
            <w:tcW w:w="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9A1497" w:rsidRDefault="0089282F" w:rsidP="00374E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9A1497" w:rsidRDefault="0089282F" w:rsidP="00374E34">
            <w:pPr>
              <w:rPr>
                <w:sz w:val="19"/>
                <w:szCs w:val="19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9A1497" w:rsidRDefault="0089282F" w:rsidP="00374E34">
            <w:pPr>
              <w:rPr>
                <w:sz w:val="19"/>
                <w:szCs w:val="19"/>
              </w:rPr>
            </w:pPr>
          </w:p>
        </w:tc>
      </w:tr>
      <w:tr w:rsidR="0089282F" w:rsidRPr="009A1497" w:rsidTr="00374E34">
        <w:trPr>
          <w:gridAfter w:val="1"/>
          <w:wAfter w:w="2757" w:type="dxa"/>
          <w:trHeight w:val="139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9A1497" w:rsidRDefault="0089282F" w:rsidP="00374E34">
            <w:pPr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9A1497" w:rsidRDefault="0089282F" w:rsidP="00374E34">
            <w:pPr>
              <w:rPr>
                <w:sz w:val="19"/>
                <w:szCs w:val="19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9A1497" w:rsidRDefault="0089282F" w:rsidP="00374E34">
            <w:pPr>
              <w:rPr>
                <w:sz w:val="19"/>
                <w:szCs w:val="19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9A1497" w:rsidRDefault="0089282F" w:rsidP="00374E34">
            <w:pPr>
              <w:jc w:val="right"/>
              <w:rPr>
                <w:sz w:val="19"/>
                <w:szCs w:val="19"/>
              </w:rPr>
            </w:pPr>
          </w:p>
        </w:tc>
      </w:tr>
    </w:tbl>
    <w:tbl>
      <w:tblPr>
        <w:tblW w:w="9936" w:type="dxa"/>
        <w:tblInd w:w="95" w:type="dxa"/>
        <w:tblLook w:val="04A0"/>
      </w:tblPr>
      <w:tblGrid>
        <w:gridCol w:w="4691"/>
        <w:gridCol w:w="567"/>
        <w:gridCol w:w="567"/>
        <w:gridCol w:w="1418"/>
        <w:gridCol w:w="1275"/>
        <w:gridCol w:w="1418"/>
      </w:tblGrid>
      <w:tr w:rsidR="008C7B5D" w:rsidRPr="009A1497" w:rsidTr="008C7B5D">
        <w:trPr>
          <w:trHeight w:val="12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2025</w:t>
            </w:r>
          </w:p>
        </w:tc>
      </w:tr>
      <w:tr w:rsidR="008C7B5D" w:rsidRPr="009A1497" w:rsidTr="008C7B5D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1 931 281,91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1 778 080,30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1 576 470,27</w:t>
            </w:r>
          </w:p>
        </w:tc>
      </w:tr>
      <w:tr w:rsidR="008C7B5D" w:rsidRPr="009A1497" w:rsidTr="008C7B5D">
        <w:trPr>
          <w:trHeight w:val="49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90 073,79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104 806,62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97 819,90</w:t>
            </w:r>
          </w:p>
        </w:tc>
      </w:tr>
      <w:tr w:rsidR="008C7B5D" w:rsidRPr="009A1497" w:rsidTr="008C7B5D">
        <w:trPr>
          <w:trHeight w:val="84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2 560,27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2 040,56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2 040,56</w:t>
            </w:r>
          </w:p>
        </w:tc>
      </w:tr>
      <w:tr w:rsidR="008C7B5D" w:rsidRPr="009A1497" w:rsidTr="008C7B5D">
        <w:trPr>
          <w:trHeight w:val="82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Функционирование законодательных (представ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тельных) органов государственной власти и пре</w:t>
            </w:r>
            <w:r w:rsidRPr="009A1497">
              <w:rPr>
                <w:sz w:val="20"/>
                <w:szCs w:val="20"/>
              </w:rPr>
              <w:t>д</w:t>
            </w:r>
            <w:r w:rsidRPr="009A1497">
              <w:rPr>
                <w:sz w:val="20"/>
                <w:szCs w:val="20"/>
              </w:rPr>
              <w:t>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5 329,32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4 182,46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4 302,19</w:t>
            </w:r>
          </w:p>
        </w:tc>
      </w:tr>
      <w:tr w:rsidR="008C7B5D" w:rsidRPr="009A1497" w:rsidTr="008C7B5D">
        <w:trPr>
          <w:trHeight w:val="85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Функционирование Правительства Российской Ф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дерации, высших исполнительных органов гос</w:t>
            </w:r>
            <w:r w:rsidRPr="009A1497">
              <w:rPr>
                <w:sz w:val="20"/>
                <w:szCs w:val="20"/>
              </w:rPr>
              <w:t>у</w:t>
            </w:r>
            <w:r w:rsidRPr="009A1497">
              <w:rPr>
                <w:sz w:val="20"/>
                <w:szCs w:val="20"/>
              </w:rPr>
              <w:t>дарственной власти субъектов Российской Федер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37 162,12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35 021,38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37 220,02</w:t>
            </w:r>
          </w:p>
        </w:tc>
      </w:tr>
      <w:tr w:rsidR="008C7B5D" w:rsidRPr="009A1497" w:rsidTr="008C7B5D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0,70</w:t>
            </w:r>
          </w:p>
        </w:tc>
      </w:tr>
      <w:tr w:rsidR="008C7B5D" w:rsidRPr="009A1497" w:rsidTr="008C7B5D">
        <w:trPr>
          <w:trHeight w:val="6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22 917,22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51 225,73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41 907,35</w:t>
            </w:r>
          </w:p>
        </w:tc>
      </w:tr>
      <w:tr w:rsidR="008C7B5D" w:rsidRPr="009A1497" w:rsidTr="008C7B5D">
        <w:trPr>
          <w:trHeight w:val="40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1 540,08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8C7B5D" w:rsidRPr="009A1497" w:rsidTr="008C7B5D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2 000,00</w:t>
            </w:r>
          </w:p>
        </w:tc>
      </w:tr>
      <w:tr w:rsidR="008C7B5D" w:rsidRPr="009A1497" w:rsidTr="008C7B5D">
        <w:trPr>
          <w:trHeight w:val="38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20 563,98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10 335,69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10 349,08</w:t>
            </w:r>
          </w:p>
        </w:tc>
      </w:tr>
      <w:tr w:rsidR="008C7B5D" w:rsidRPr="009A1497" w:rsidTr="00DB6071">
        <w:trPr>
          <w:trHeight w:val="26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2 568,80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2 779,90</w:t>
            </w:r>
          </w:p>
        </w:tc>
      </w:tr>
      <w:tr w:rsidR="008C7B5D" w:rsidRPr="009A1497" w:rsidTr="008C7B5D">
        <w:trPr>
          <w:trHeight w:val="55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2 568,80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2 779,90</w:t>
            </w:r>
          </w:p>
        </w:tc>
      </w:tr>
      <w:tr w:rsidR="008C7B5D" w:rsidRPr="009A1497" w:rsidTr="00DB6071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НАЦИОНАЛЬНАЯ БЕЗОПАСНОСТЬ И ПРАВ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15 560,91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7 215,90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7 399,70</w:t>
            </w:r>
          </w:p>
        </w:tc>
      </w:tr>
      <w:tr w:rsidR="008C7B5D" w:rsidRPr="009A1497" w:rsidTr="008C7B5D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1 705,35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1 487,50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1 555,30</w:t>
            </w:r>
          </w:p>
        </w:tc>
      </w:tr>
      <w:tr w:rsidR="008C7B5D" w:rsidRPr="009A1497" w:rsidTr="00DB6071">
        <w:trPr>
          <w:trHeight w:val="67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13 790,62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5 728,40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5 844,40</w:t>
            </w:r>
          </w:p>
        </w:tc>
      </w:tr>
      <w:tr w:rsidR="008C7B5D" w:rsidRPr="009A1497" w:rsidTr="00DB6071">
        <w:trPr>
          <w:trHeight w:val="68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национальной безопа</w:t>
            </w:r>
            <w:r w:rsidRPr="009A1497">
              <w:rPr>
                <w:sz w:val="20"/>
                <w:szCs w:val="20"/>
              </w:rPr>
              <w:t>с</w:t>
            </w:r>
            <w:r w:rsidRPr="009A1497">
              <w:rPr>
                <w:sz w:val="20"/>
                <w:szCs w:val="20"/>
              </w:rPr>
              <w:t>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8C7B5D" w:rsidRPr="009A1497" w:rsidTr="00DB6071">
        <w:trPr>
          <w:trHeight w:val="27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120 216,85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78 343,13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79 863,76</w:t>
            </w:r>
          </w:p>
        </w:tc>
      </w:tr>
      <w:tr w:rsidR="008C7B5D" w:rsidRPr="009A1497" w:rsidTr="008C7B5D">
        <w:trPr>
          <w:trHeight w:val="41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551,60</w:t>
            </w:r>
          </w:p>
        </w:tc>
      </w:tr>
      <w:tr w:rsidR="008C7B5D" w:rsidRPr="009A1497" w:rsidTr="008C7B5D">
        <w:trPr>
          <w:trHeight w:val="41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7 524,99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7 593,03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8 103,09</w:t>
            </w:r>
          </w:p>
        </w:tc>
      </w:tr>
      <w:tr w:rsidR="008C7B5D" w:rsidRPr="009A1497" w:rsidTr="00DB6071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6 355,17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6 833,50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6 833,50</w:t>
            </w:r>
          </w:p>
        </w:tc>
      </w:tr>
      <w:tr w:rsidR="008C7B5D" w:rsidRPr="009A1497" w:rsidTr="00DB6071">
        <w:trPr>
          <w:trHeight w:val="40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105 465,89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63 365,00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64 375,57</w:t>
            </w:r>
          </w:p>
        </w:tc>
      </w:tr>
      <w:tr w:rsidR="008C7B5D" w:rsidRPr="009A1497" w:rsidTr="00DB6071">
        <w:trPr>
          <w:trHeight w:val="41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национальной эконом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319,20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8C7B5D" w:rsidRPr="009A1497" w:rsidTr="00DB6071">
        <w:trPr>
          <w:trHeight w:val="3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183 847,89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41 527,18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54 187,38</w:t>
            </w:r>
          </w:p>
        </w:tc>
      </w:tr>
      <w:tr w:rsidR="008C7B5D" w:rsidRPr="009A1497" w:rsidTr="008C7B5D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41 782,99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21 200,00</w:t>
            </w:r>
          </w:p>
        </w:tc>
      </w:tr>
      <w:tr w:rsidR="008C7B5D" w:rsidRPr="009A1497" w:rsidTr="00DB6071">
        <w:trPr>
          <w:trHeight w:val="37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54 427,16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17 165,15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9 247,97</w:t>
            </w:r>
          </w:p>
        </w:tc>
      </w:tr>
      <w:tr w:rsidR="008C7B5D" w:rsidRPr="009A1497" w:rsidTr="008C7B5D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22 851,42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19 829,83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4 743,22</w:t>
            </w:r>
          </w:p>
        </w:tc>
      </w:tr>
      <w:tr w:rsidR="008C7B5D" w:rsidRPr="009A1497" w:rsidTr="00DB6071">
        <w:trPr>
          <w:trHeight w:val="52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64 786,32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3 982,20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18 996,19</w:t>
            </w:r>
          </w:p>
        </w:tc>
      </w:tr>
      <w:tr w:rsidR="008C7B5D" w:rsidRPr="009A1497" w:rsidTr="00DB6071">
        <w:trPr>
          <w:trHeight w:val="43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7 433,70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1 320,10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1 372,90</w:t>
            </w:r>
          </w:p>
        </w:tc>
      </w:tr>
      <w:tr w:rsidR="008C7B5D" w:rsidRPr="009A1497" w:rsidTr="00DB6071">
        <w:trPr>
          <w:trHeight w:val="5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7 433,70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1 320,10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1 372,90</w:t>
            </w:r>
          </w:p>
        </w:tc>
      </w:tr>
      <w:tr w:rsidR="008C7B5D" w:rsidRPr="009A1497" w:rsidTr="008C7B5D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907 072,95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793 975,54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812 926,85</w:t>
            </w:r>
          </w:p>
        </w:tc>
      </w:tr>
      <w:tr w:rsidR="008C7B5D" w:rsidRPr="009A1497" w:rsidTr="00DB6071">
        <w:trPr>
          <w:trHeight w:val="38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232 336,30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203 957,02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211 246,96</w:t>
            </w:r>
          </w:p>
        </w:tc>
      </w:tr>
      <w:tr w:rsidR="008C7B5D" w:rsidRPr="009A1497" w:rsidTr="008C7B5D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585 946,02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505 772,05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522 540,99</w:t>
            </w:r>
          </w:p>
        </w:tc>
      </w:tr>
      <w:tr w:rsidR="008C7B5D" w:rsidRPr="009A1497" w:rsidTr="00DB6071">
        <w:trPr>
          <w:trHeight w:val="39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51 761,27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53 593,02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51 322,22</w:t>
            </w:r>
          </w:p>
        </w:tc>
      </w:tr>
      <w:tr w:rsidR="008C7B5D" w:rsidRPr="009A1497" w:rsidTr="008C7B5D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140,00</w:t>
            </w:r>
          </w:p>
        </w:tc>
      </w:tr>
      <w:tr w:rsidR="008C7B5D" w:rsidRPr="009A1497" w:rsidTr="00DB6071">
        <w:trPr>
          <w:trHeight w:val="39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36 716,36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30 280,45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27 676,68</w:t>
            </w:r>
          </w:p>
        </w:tc>
      </w:tr>
      <w:tr w:rsidR="008C7B5D" w:rsidRPr="009A1497" w:rsidTr="008C7B5D">
        <w:trPr>
          <w:trHeight w:val="6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120 075,73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214 811,39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83 606,99</w:t>
            </w:r>
          </w:p>
        </w:tc>
      </w:tr>
      <w:tr w:rsidR="008C7B5D" w:rsidRPr="009A1497" w:rsidTr="008C7B5D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101 742,71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197 075,01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64 922,46</w:t>
            </w:r>
          </w:p>
        </w:tc>
      </w:tr>
      <w:tr w:rsidR="008C7B5D" w:rsidRPr="009A1497" w:rsidTr="008C7B5D">
        <w:trPr>
          <w:trHeight w:val="52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культуры, кинематогр</w:t>
            </w:r>
            <w:r w:rsidRPr="009A1497">
              <w:rPr>
                <w:sz w:val="20"/>
                <w:szCs w:val="20"/>
              </w:rPr>
              <w:t>а</w:t>
            </w:r>
            <w:r w:rsidRPr="009A1497">
              <w:rPr>
                <w:sz w:val="20"/>
                <w:szCs w:val="20"/>
              </w:rPr>
              <w:t>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18 333,02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17 736,38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18 684,53</w:t>
            </w:r>
          </w:p>
        </w:tc>
      </w:tr>
      <w:tr w:rsidR="008C7B5D" w:rsidRPr="009A1497" w:rsidTr="00DB6071">
        <w:trPr>
          <w:trHeight w:val="32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315 454,31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328 278,33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339 353,41</w:t>
            </w:r>
          </w:p>
        </w:tc>
      </w:tr>
      <w:tr w:rsidR="008C7B5D" w:rsidRPr="009A1497" w:rsidTr="008C7B5D">
        <w:trPr>
          <w:trHeight w:val="59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46 491,30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43 610,20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43 638,70</w:t>
            </w:r>
          </w:p>
        </w:tc>
      </w:tr>
      <w:tr w:rsidR="008C7B5D" w:rsidRPr="009A1497" w:rsidTr="008C7B5D">
        <w:trPr>
          <w:trHeight w:val="50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140 143,36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150 541,16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156 062,14</w:t>
            </w:r>
          </w:p>
        </w:tc>
      </w:tr>
      <w:tr w:rsidR="008C7B5D" w:rsidRPr="009A1497" w:rsidTr="008C7B5D">
        <w:trPr>
          <w:trHeight w:val="2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104 228,40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111 811,30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117 036,90</w:t>
            </w:r>
          </w:p>
        </w:tc>
      </w:tr>
      <w:tr w:rsidR="008C7B5D" w:rsidRPr="009A1497" w:rsidTr="008C7B5D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24 591,25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22 315,67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22 615,67</w:t>
            </w:r>
          </w:p>
        </w:tc>
      </w:tr>
      <w:tr w:rsidR="008C7B5D" w:rsidRPr="009A1497" w:rsidTr="008C7B5D">
        <w:trPr>
          <w:trHeight w:val="40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36 551,68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152 245,91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26 214,28</w:t>
            </w:r>
          </w:p>
        </w:tc>
      </w:tr>
      <w:tr w:rsidR="008C7B5D" w:rsidRPr="009A1497" w:rsidTr="008C7B5D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35 224,30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150 865,80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24 834,17</w:t>
            </w:r>
          </w:p>
        </w:tc>
      </w:tr>
      <w:tr w:rsidR="008C7B5D" w:rsidRPr="009A1497" w:rsidTr="008C7B5D">
        <w:trPr>
          <w:trHeight w:val="3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10,00</w:t>
            </w:r>
          </w:p>
        </w:tc>
      </w:tr>
      <w:tr w:rsidR="008C7B5D" w:rsidRPr="009A1497" w:rsidTr="008C7B5D">
        <w:trPr>
          <w:trHeight w:val="4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1 317,38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1 370,11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1 370,11</w:t>
            </w:r>
          </w:p>
        </w:tc>
      </w:tr>
      <w:tr w:rsidR="008C7B5D" w:rsidRPr="009A1497" w:rsidTr="00DB6071">
        <w:trPr>
          <w:trHeight w:val="9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МЕЖБЮДЖЕТНЫЕ ТРАНСФЕРТЫ ОБЩЕГО ХАРАКТЕРА БЮДЖЕТАМ СУБЪЕКТОВ РО</w:t>
            </w:r>
            <w:r w:rsidRPr="009A1497">
              <w:rPr>
                <w:bCs/>
                <w:sz w:val="20"/>
                <w:szCs w:val="20"/>
              </w:rPr>
              <w:t>С</w:t>
            </w:r>
            <w:r w:rsidRPr="009A1497">
              <w:rPr>
                <w:bCs/>
                <w:sz w:val="20"/>
                <w:szCs w:val="20"/>
              </w:rPr>
              <w:t>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132 425,30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35 371,20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34 445,20</w:t>
            </w:r>
          </w:p>
        </w:tc>
      </w:tr>
      <w:tr w:rsidR="008C7B5D" w:rsidRPr="009A1497" w:rsidTr="00DB6071">
        <w:trPr>
          <w:trHeight w:val="8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Дотации на выравнивание бюджетной обеспече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>ности субъектов Российской Федерации и муниц</w:t>
            </w:r>
            <w:r w:rsidRPr="009A1497">
              <w:rPr>
                <w:sz w:val="20"/>
                <w:szCs w:val="20"/>
              </w:rPr>
              <w:t>и</w:t>
            </w:r>
            <w:r w:rsidRPr="009A1497">
              <w:rPr>
                <w:sz w:val="20"/>
                <w:szCs w:val="20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43 056,70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35 371,20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34 445,20</w:t>
            </w:r>
          </w:p>
        </w:tc>
      </w:tr>
      <w:tr w:rsidR="008C7B5D" w:rsidRPr="009A1497" w:rsidTr="008C7B5D">
        <w:trPr>
          <w:trHeight w:val="55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Прочие межбюджетные трансферты общего хара</w:t>
            </w:r>
            <w:r w:rsidRPr="009A1497">
              <w:rPr>
                <w:sz w:val="20"/>
                <w:szCs w:val="20"/>
              </w:rPr>
              <w:t>к</w:t>
            </w:r>
            <w:r w:rsidRPr="009A1497">
              <w:rPr>
                <w:sz w:val="20"/>
                <w:szCs w:val="20"/>
              </w:rPr>
              <w:t>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89 368,60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outlineLvl w:val="0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8C7B5D" w:rsidRPr="009A1497" w:rsidTr="00DB6071">
        <w:trPr>
          <w:trHeight w:val="418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AC" w:rsidRPr="009A1497" w:rsidRDefault="00DF66AC" w:rsidP="00DF66AC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36 500,00</w:t>
            </w:r>
          </w:p>
        </w:tc>
      </w:tr>
    </w:tbl>
    <w:p w:rsidR="006010D1" w:rsidRPr="009A1497" w:rsidRDefault="006010D1" w:rsidP="006010D1">
      <w:pPr>
        <w:tabs>
          <w:tab w:val="left" w:pos="8991"/>
        </w:tabs>
        <w:rPr>
          <w:sz w:val="20"/>
          <w:szCs w:val="20"/>
        </w:rPr>
      </w:pPr>
    </w:p>
    <w:tbl>
      <w:tblPr>
        <w:tblW w:w="9828" w:type="dxa"/>
        <w:tblLayout w:type="fixed"/>
        <w:tblLook w:val="0000"/>
      </w:tblPr>
      <w:tblGrid>
        <w:gridCol w:w="95"/>
        <w:gridCol w:w="2990"/>
        <w:gridCol w:w="3119"/>
        <w:gridCol w:w="1417"/>
        <w:gridCol w:w="1134"/>
        <w:gridCol w:w="992"/>
        <w:gridCol w:w="81"/>
      </w:tblGrid>
      <w:tr w:rsidR="00DB6071" w:rsidRPr="009A1497" w:rsidTr="00EA26FD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</w:p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Приложение 7</w:t>
            </w:r>
          </w:p>
        </w:tc>
      </w:tr>
      <w:tr w:rsidR="00DB6071" w:rsidRPr="009A1497" w:rsidTr="00EA26FD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DB6071" w:rsidRPr="009A1497" w:rsidTr="00EA26FD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DB6071" w:rsidRPr="009A1497" w:rsidTr="00EA26FD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от 21.12.2022 г. № 317</w:t>
            </w:r>
          </w:p>
        </w:tc>
      </w:tr>
      <w:tr w:rsidR="00DB6071" w:rsidRPr="009A1497" w:rsidTr="00EA26FD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Приложение 4</w:t>
            </w:r>
          </w:p>
        </w:tc>
      </w:tr>
      <w:tr w:rsidR="00DB6071" w:rsidRPr="009A1497" w:rsidTr="00EA26FD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DB6071" w:rsidRPr="009A1497" w:rsidTr="00EA26FD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DB6071" w:rsidRPr="009A1497" w:rsidTr="00EA26FD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3272C1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от </w:t>
            </w:r>
            <w:r w:rsidR="003272C1">
              <w:rPr>
                <w:sz w:val="20"/>
                <w:szCs w:val="20"/>
              </w:rPr>
              <w:t xml:space="preserve"> 29.12.</w:t>
            </w:r>
            <w:r w:rsidRPr="009A1497">
              <w:rPr>
                <w:sz w:val="20"/>
                <w:szCs w:val="20"/>
              </w:rPr>
              <w:t>2023г. №</w:t>
            </w:r>
            <w:r w:rsidR="003272C1">
              <w:rPr>
                <w:sz w:val="20"/>
                <w:szCs w:val="20"/>
              </w:rPr>
              <w:t>492</w:t>
            </w:r>
          </w:p>
        </w:tc>
      </w:tr>
      <w:tr w:rsidR="00DB6071" w:rsidRPr="009A1497" w:rsidTr="00EA26FD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</w:p>
        </w:tc>
      </w:tr>
      <w:tr w:rsidR="00DB6071" w:rsidRPr="009A1497" w:rsidTr="00EA26FD">
        <w:trPr>
          <w:gridAfter w:val="1"/>
          <w:wAfter w:w="81" w:type="dxa"/>
          <w:trHeight w:val="64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Источники внутреннего финансирования дефицита бюджета </w:t>
            </w: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 на 2023  год и плановый период 2024 и 2025 годов</w:t>
            </w:r>
          </w:p>
        </w:tc>
      </w:tr>
      <w:tr w:rsidR="00DB6071" w:rsidRPr="009A1497" w:rsidTr="00EA26FD">
        <w:trPr>
          <w:gridAfter w:val="1"/>
          <w:wAfter w:w="81" w:type="dxa"/>
          <w:trHeight w:val="7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rPr>
                <w:sz w:val="20"/>
                <w:szCs w:val="20"/>
              </w:rPr>
            </w:pPr>
          </w:p>
        </w:tc>
      </w:tr>
      <w:tr w:rsidR="00DB6071" w:rsidRPr="009A1497" w:rsidTr="00EA26FD">
        <w:trPr>
          <w:gridAfter w:val="1"/>
          <w:wAfter w:w="81" w:type="dxa"/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тыс. рублей</w:t>
            </w:r>
          </w:p>
        </w:tc>
      </w:tr>
      <w:tr w:rsidR="00DB6071" w:rsidRPr="009A1497" w:rsidTr="00EA26FD">
        <w:trPr>
          <w:gridAfter w:val="1"/>
          <w:wAfter w:w="81" w:type="dxa"/>
          <w:trHeight w:val="60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Наименование источников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2025 год</w:t>
            </w:r>
          </w:p>
        </w:tc>
      </w:tr>
      <w:tr w:rsidR="00DB6071" w:rsidRPr="009A1497" w:rsidTr="00EA26FD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000 01 00  </w:t>
            </w:r>
            <w:proofErr w:type="spellStart"/>
            <w:r w:rsidRPr="009A1497">
              <w:rPr>
                <w:sz w:val="20"/>
                <w:szCs w:val="20"/>
              </w:rPr>
              <w:t>00</w:t>
            </w:r>
            <w:proofErr w:type="spellEnd"/>
            <w:r w:rsidRPr="009A1497">
              <w:rPr>
                <w:sz w:val="20"/>
                <w:szCs w:val="20"/>
              </w:rPr>
              <w:t xml:space="preserve">  </w:t>
            </w:r>
            <w:proofErr w:type="spellStart"/>
            <w:r w:rsidRPr="009A1497">
              <w:rPr>
                <w:sz w:val="20"/>
                <w:szCs w:val="20"/>
              </w:rPr>
              <w:t>00</w:t>
            </w:r>
            <w:proofErr w:type="spellEnd"/>
            <w:r w:rsidRPr="009A1497">
              <w:rPr>
                <w:sz w:val="20"/>
                <w:szCs w:val="20"/>
              </w:rPr>
              <w:t xml:space="preserve">  </w:t>
            </w:r>
            <w:proofErr w:type="spellStart"/>
            <w:r w:rsidRPr="009A1497">
              <w:rPr>
                <w:sz w:val="20"/>
                <w:szCs w:val="20"/>
              </w:rPr>
              <w:t>00</w:t>
            </w:r>
            <w:proofErr w:type="spellEnd"/>
            <w:r w:rsidRPr="009A1497">
              <w:rPr>
                <w:sz w:val="20"/>
                <w:szCs w:val="20"/>
              </w:rPr>
              <w:t xml:space="preserve">  0000  000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Источники внутреннего фина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 xml:space="preserve">сирования дефицита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-7 475,4</w:t>
            </w:r>
            <w:r w:rsidR="000B3980" w:rsidRPr="009A149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DB6071" w:rsidRPr="009A1497" w:rsidTr="00EA26FD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000 01  05  00  </w:t>
            </w:r>
            <w:proofErr w:type="spellStart"/>
            <w:r w:rsidRPr="009A1497">
              <w:rPr>
                <w:sz w:val="20"/>
                <w:szCs w:val="20"/>
              </w:rPr>
              <w:t>00</w:t>
            </w:r>
            <w:proofErr w:type="spellEnd"/>
            <w:r w:rsidRPr="009A1497">
              <w:rPr>
                <w:sz w:val="20"/>
                <w:szCs w:val="20"/>
              </w:rPr>
              <w:t xml:space="preserve">  </w:t>
            </w:r>
            <w:proofErr w:type="spellStart"/>
            <w:r w:rsidRPr="009A1497">
              <w:rPr>
                <w:sz w:val="20"/>
                <w:szCs w:val="20"/>
              </w:rPr>
              <w:t>00</w:t>
            </w:r>
            <w:proofErr w:type="spellEnd"/>
            <w:r w:rsidRPr="009A1497">
              <w:rPr>
                <w:sz w:val="20"/>
                <w:szCs w:val="20"/>
              </w:rPr>
              <w:t xml:space="preserve">  0000  000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Изменение остатков средств на счетах по учету  средств бюдж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-7 475,4</w:t>
            </w:r>
            <w:r w:rsidR="000B3980" w:rsidRPr="009A149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DB6071" w:rsidRPr="009A1497" w:rsidTr="00EA26FD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000 01  05  00  </w:t>
            </w:r>
            <w:proofErr w:type="spellStart"/>
            <w:r w:rsidRPr="009A1497">
              <w:rPr>
                <w:sz w:val="20"/>
                <w:szCs w:val="20"/>
              </w:rPr>
              <w:t>00</w:t>
            </w:r>
            <w:proofErr w:type="spellEnd"/>
            <w:r w:rsidRPr="009A1497">
              <w:rPr>
                <w:sz w:val="20"/>
                <w:szCs w:val="20"/>
              </w:rPr>
              <w:t xml:space="preserve">  </w:t>
            </w:r>
            <w:proofErr w:type="spellStart"/>
            <w:r w:rsidRPr="009A1497">
              <w:rPr>
                <w:sz w:val="20"/>
                <w:szCs w:val="20"/>
              </w:rPr>
              <w:t>00</w:t>
            </w:r>
            <w:proofErr w:type="spellEnd"/>
            <w:r w:rsidRPr="009A1497">
              <w:rPr>
                <w:sz w:val="20"/>
                <w:szCs w:val="20"/>
              </w:rPr>
              <w:t xml:space="preserve">  0000  500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- 1 938 757,3</w:t>
            </w:r>
            <w:r w:rsidR="000B3980" w:rsidRPr="009A149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DB6071" w:rsidRPr="009A1497" w:rsidTr="00EA26FD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000 01  05  02  00  </w:t>
            </w:r>
            <w:proofErr w:type="spellStart"/>
            <w:r w:rsidRPr="009A1497">
              <w:rPr>
                <w:sz w:val="20"/>
                <w:szCs w:val="20"/>
              </w:rPr>
              <w:t>00</w:t>
            </w:r>
            <w:proofErr w:type="spellEnd"/>
            <w:r w:rsidRPr="009A1497">
              <w:rPr>
                <w:sz w:val="20"/>
                <w:szCs w:val="20"/>
              </w:rPr>
              <w:t xml:space="preserve">  0000  500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- 1 938 757,3</w:t>
            </w:r>
            <w:r w:rsidR="000B3980" w:rsidRPr="009A149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DB6071" w:rsidRPr="009A1497" w:rsidTr="00EA26FD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>000 01  05  02  01  00  0000  510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Увеличение прочих остатков д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нежных средств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- 1 938 757,3</w:t>
            </w:r>
            <w:r w:rsidR="000B3980" w:rsidRPr="009A149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DB6071" w:rsidRPr="009A1497" w:rsidTr="00EA26FD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000 01  05  02  01  05  0000  510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Увеличение прочих остатков д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нежных средств  бюджетов м</w:t>
            </w:r>
            <w:r w:rsidRPr="009A1497">
              <w:rPr>
                <w:sz w:val="20"/>
                <w:szCs w:val="20"/>
              </w:rPr>
              <w:t>у</w:t>
            </w:r>
            <w:r w:rsidRPr="009A1497">
              <w:rPr>
                <w:sz w:val="20"/>
                <w:szCs w:val="20"/>
              </w:rPr>
              <w:t>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DB6071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- 1 938 757,3</w:t>
            </w:r>
            <w:r w:rsidR="000B3980" w:rsidRPr="009A149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DB6071" w:rsidRPr="009A1497" w:rsidTr="00EA26FD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000 01  05  00  </w:t>
            </w:r>
            <w:proofErr w:type="spellStart"/>
            <w:r w:rsidRPr="009A1497">
              <w:rPr>
                <w:sz w:val="20"/>
                <w:szCs w:val="20"/>
              </w:rPr>
              <w:t>00</w:t>
            </w:r>
            <w:proofErr w:type="spellEnd"/>
            <w:r w:rsidRPr="009A1497">
              <w:rPr>
                <w:sz w:val="20"/>
                <w:szCs w:val="20"/>
              </w:rPr>
              <w:t xml:space="preserve">  </w:t>
            </w:r>
            <w:proofErr w:type="spellStart"/>
            <w:r w:rsidRPr="009A1497">
              <w:rPr>
                <w:sz w:val="20"/>
                <w:szCs w:val="20"/>
              </w:rPr>
              <w:t>00</w:t>
            </w:r>
            <w:proofErr w:type="spellEnd"/>
            <w:r w:rsidRPr="009A1497">
              <w:rPr>
                <w:sz w:val="20"/>
                <w:szCs w:val="20"/>
              </w:rPr>
              <w:t xml:space="preserve">  0000  600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1 931 281,91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DB6071" w:rsidRPr="009A1497" w:rsidTr="00EA26FD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000 01  05  02  00  </w:t>
            </w:r>
            <w:proofErr w:type="spellStart"/>
            <w:r w:rsidRPr="009A1497">
              <w:rPr>
                <w:sz w:val="20"/>
                <w:szCs w:val="20"/>
              </w:rPr>
              <w:t>00</w:t>
            </w:r>
            <w:proofErr w:type="spellEnd"/>
            <w:r w:rsidRPr="009A1497">
              <w:rPr>
                <w:sz w:val="20"/>
                <w:szCs w:val="20"/>
              </w:rPr>
              <w:t xml:space="preserve">  0000  600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1 931 281,91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DB6071" w:rsidRPr="009A1497" w:rsidTr="00EA26FD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000 01  05  02  01  00  0000  610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1 931 281,91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  <w:tr w:rsidR="00DB6071" w:rsidRPr="009A1497" w:rsidTr="00EA26FD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000 01  05  02  01  05  0000  610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1 931 281,91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71" w:rsidRPr="009A1497" w:rsidRDefault="00DB6071" w:rsidP="00EA26FD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0,00</w:t>
            </w:r>
          </w:p>
        </w:tc>
      </w:tr>
    </w:tbl>
    <w:p w:rsidR="006010D1" w:rsidRPr="009A1497" w:rsidRDefault="006010D1" w:rsidP="006010D1">
      <w:pPr>
        <w:rPr>
          <w:sz w:val="20"/>
          <w:szCs w:val="20"/>
        </w:rPr>
      </w:pPr>
    </w:p>
    <w:p w:rsidR="006E3C68" w:rsidRPr="009A1497" w:rsidRDefault="006E3C68" w:rsidP="006010D1">
      <w:pPr>
        <w:rPr>
          <w:sz w:val="20"/>
          <w:szCs w:val="20"/>
        </w:rPr>
      </w:pPr>
    </w:p>
    <w:p w:rsidR="006E3C68" w:rsidRPr="009A1497" w:rsidRDefault="006E3C68" w:rsidP="006010D1">
      <w:pPr>
        <w:rPr>
          <w:sz w:val="20"/>
          <w:szCs w:val="20"/>
        </w:rPr>
      </w:pPr>
    </w:p>
    <w:tbl>
      <w:tblPr>
        <w:tblW w:w="10133" w:type="dxa"/>
        <w:tblLayout w:type="fixed"/>
        <w:tblLook w:val="0000"/>
      </w:tblPr>
      <w:tblGrid>
        <w:gridCol w:w="10133"/>
      </w:tblGrid>
      <w:tr w:rsidR="00DB6071" w:rsidRPr="009A1497" w:rsidTr="00EA26FD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Приложение 8</w:t>
            </w:r>
          </w:p>
        </w:tc>
      </w:tr>
      <w:tr w:rsidR="00DB6071" w:rsidRPr="009A1497" w:rsidTr="00EA26FD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DB6071" w:rsidRPr="009A1497" w:rsidTr="00EA26FD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DB6071" w:rsidRPr="009A1497" w:rsidTr="00EA26FD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от 21.12.2022 г. № 317</w:t>
            </w:r>
          </w:p>
        </w:tc>
      </w:tr>
      <w:tr w:rsidR="00DB6071" w:rsidRPr="009A1497" w:rsidTr="00EA26FD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Приложение 5</w:t>
            </w:r>
          </w:p>
        </w:tc>
      </w:tr>
      <w:tr w:rsidR="00DB6071" w:rsidRPr="009A1497" w:rsidTr="00EA26FD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DB6071" w:rsidRPr="009A1497" w:rsidTr="00EA26FD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DB6071" w:rsidP="00EA26FD">
            <w:pPr>
              <w:jc w:val="right"/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Агаповского</w:t>
            </w:r>
            <w:proofErr w:type="spellEnd"/>
            <w:r w:rsidRPr="009A1497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DB6071" w:rsidRPr="009A1497" w:rsidTr="00EA26FD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071" w:rsidRPr="009A1497" w:rsidRDefault="003272C1" w:rsidP="0032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29.12.</w:t>
            </w:r>
            <w:r w:rsidR="00DB6071" w:rsidRPr="009A1497">
              <w:rPr>
                <w:sz w:val="20"/>
                <w:szCs w:val="20"/>
              </w:rPr>
              <w:t>2023г. №</w:t>
            </w:r>
            <w:r>
              <w:rPr>
                <w:sz w:val="20"/>
                <w:szCs w:val="20"/>
              </w:rPr>
              <w:t>492</w:t>
            </w:r>
          </w:p>
        </w:tc>
      </w:tr>
    </w:tbl>
    <w:p w:rsidR="00DB6071" w:rsidRPr="009A1497" w:rsidRDefault="00DB6071" w:rsidP="006010D1">
      <w:pPr>
        <w:rPr>
          <w:sz w:val="20"/>
          <w:szCs w:val="20"/>
        </w:rPr>
      </w:pPr>
    </w:p>
    <w:p w:rsidR="00DB6071" w:rsidRPr="009A1497" w:rsidRDefault="00DB6071" w:rsidP="006010D1">
      <w:pPr>
        <w:rPr>
          <w:sz w:val="20"/>
          <w:szCs w:val="20"/>
        </w:rPr>
      </w:pPr>
    </w:p>
    <w:p w:rsidR="00DB6071" w:rsidRPr="009A1497" w:rsidRDefault="00DB6071" w:rsidP="006010D1">
      <w:pPr>
        <w:rPr>
          <w:sz w:val="20"/>
          <w:szCs w:val="2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10065"/>
      </w:tblGrid>
      <w:tr w:rsidR="006010D1" w:rsidRPr="009A1497" w:rsidTr="0008587E">
        <w:trPr>
          <w:trHeight w:val="555"/>
        </w:trPr>
        <w:tc>
          <w:tcPr>
            <w:tcW w:w="10065" w:type="dxa"/>
            <w:noWrap/>
            <w:vAlign w:val="bottom"/>
            <w:hideMark/>
          </w:tcPr>
          <w:tbl>
            <w:tblPr>
              <w:tblW w:w="10382" w:type="dxa"/>
              <w:tblLayout w:type="fixed"/>
              <w:tblLook w:val="04A0"/>
            </w:tblPr>
            <w:tblGrid>
              <w:gridCol w:w="99"/>
              <w:gridCol w:w="1220"/>
              <w:gridCol w:w="930"/>
              <w:gridCol w:w="800"/>
              <w:gridCol w:w="135"/>
              <w:gridCol w:w="730"/>
              <w:gridCol w:w="202"/>
              <w:gridCol w:w="663"/>
              <w:gridCol w:w="270"/>
              <w:gridCol w:w="595"/>
              <w:gridCol w:w="323"/>
              <w:gridCol w:w="13"/>
              <w:gridCol w:w="581"/>
              <w:gridCol w:w="350"/>
              <w:gridCol w:w="208"/>
              <w:gridCol w:w="723"/>
              <w:gridCol w:w="116"/>
              <w:gridCol w:w="401"/>
              <w:gridCol w:w="413"/>
              <w:gridCol w:w="55"/>
              <w:gridCol w:w="847"/>
              <w:gridCol w:w="424"/>
              <w:gridCol w:w="284"/>
            </w:tblGrid>
            <w:tr w:rsidR="006010D1" w:rsidRPr="009A1497" w:rsidTr="00545256">
              <w:trPr>
                <w:trHeight w:val="630"/>
              </w:trPr>
              <w:tc>
                <w:tcPr>
                  <w:tcW w:w="9674" w:type="dxa"/>
                  <w:gridSpan w:val="21"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  на 2023 год и на плановый пер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 xml:space="preserve">од 2024 и 2025 годов 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255"/>
              </w:trPr>
              <w:tc>
                <w:tcPr>
                  <w:tcW w:w="1319" w:type="dxa"/>
                  <w:gridSpan w:val="2"/>
                  <w:vAlign w:val="center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Align w:val="center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Align w:val="center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25" w:type="dxa"/>
                  <w:gridSpan w:val="17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tabs>
                      <w:tab w:val="left" w:pos="4558"/>
                    </w:tabs>
                    <w:ind w:right="-675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Таблица 1                                           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tabs>
                      <w:tab w:val="left" w:pos="45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tabs>
                      <w:tab w:val="left" w:pos="455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660"/>
              </w:trPr>
              <w:tc>
                <w:tcPr>
                  <w:tcW w:w="9674" w:type="dxa"/>
                  <w:gridSpan w:val="21"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Распределение  дотации на выравнивание бюджетной обеспеченности сельских поселений на 2023 год и на  плановый период 2024 и 2025 годов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300"/>
              </w:trPr>
              <w:tc>
                <w:tcPr>
                  <w:tcW w:w="9674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131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Наименов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ние сельск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го посел</w:t>
                  </w:r>
                  <w:r w:rsidRPr="009A1497">
                    <w:rPr>
                      <w:sz w:val="20"/>
                      <w:szCs w:val="20"/>
                    </w:rPr>
                    <w:t>е</w:t>
                  </w:r>
                  <w:r w:rsidRPr="009A1497">
                    <w:rPr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279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79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27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2025 год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3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4395"/>
              </w:trPr>
              <w:tc>
                <w:tcPr>
                  <w:tcW w:w="13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 за счет субвенции из областного бюджета на 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ществление государственных полномочий по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чету и предоставлению дотации поселениям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 за счет субвенции из областного бюджета на 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ществление государственных полномочий по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чету и предоставлению дотации поселениям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 за счет субвенции из областного бюджета на ос</w:t>
                  </w:r>
                  <w:r w:rsidRPr="009A1497">
                    <w:rPr>
                      <w:sz w:val="20"/>
                      <w:szCs w:val="20"/>
                    </w:rPr>
                    <w:t>у</w:t>
                  </w:r>
                  <w:r w:rsidRPr="009A1497">
                    <w:rPr>
                      <w:sz w:val="20"/>
                      <w:szCs w:val="20"/>
                    </w:rPr>
                    <w:t>ществление государственных полномочий по ра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чету и предоставлению дотации поселениям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8085,90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5244,60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2841,30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6071,80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4072,40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1999,40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6212,50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4197,10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2015,40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10219,50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5354,40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4865,10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8474,90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4249,20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4225,70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8532,30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4305,00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4227,30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2090,00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1149,80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940,20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1722,80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915,20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807,60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1714,10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923,50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790,60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Магнитное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4389,60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2368,70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2020,90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3327,00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1664,40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3636,30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1903,40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1732,90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Наровча</w:t>
                  </w:r>
                  <w:r w:rsidRPr="009A1497">
                    <w:rPr>
                      <w:sz w:val="20"/>
                      <w:szCs w:val="20"/>
                    </w:rPr>
                    <w:t>т</w:t>
                  </w:r>
                  <w:r w:rsidRPr="009A1497">
                    <w:rPr>
                      <w:sz w:val="20"/>
                      <w:szCs w:val="20"/>
                    </w:rPr>
                    <w:lastRenderedPageBreak/>
                    <w:t>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2733,70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1623,30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1110,40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2210,60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1301,30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909,30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2166,50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1300,70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865,80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>Первома</w:t>
                  </w:r>
                  <w:r w:rsidRPr="009A1497">
                    <w:rPr>
                      <w:sz w:val="20"/>
                      <w:szCs w:val="20"/>
                    </w:rPr>
                    <w:t>й</w:t>
                  </w:r>
                  <w:r w:rsidRPr="009A1497">
                    <w:rPr>
                      <w:sz w:val="20"/>
                      <w:szCs w:val="20"/>
                    </w:rPr>
                    <w:t>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3995,10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2222,30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1772,80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3381,80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1847,70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1534,10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3257,50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1784,00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1473,50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5708,70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3109,10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2599,60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4581,20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2422,40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2158,80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4724,10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2499,90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2224,20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Светлого</w:t>
                  </w:r>
                  <w:r w:rsidRPr="009A1497">
                    <w:rPr>
                      <w:sz w:val="20"/>
                      <w:szCs w:val="20"/>
                    </w:rPr>
                    <w:t>р</w:t>
                  </w:r>
                  <w:r w:rsidRPr="009A1497">
                    <w:rPr>
                      <w:sz w:val="20"/>
                      <w:szCs w:val="20"/>
                    </w:rPr>
                    <w:t>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2506,40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1545,10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961,30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2402,20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1391,40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1010,80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1950,50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1238,40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712,10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Черниго</w:t>
                  </w:r>
                  <w:r w:rsidRPr="009A1497">
                    <w:rPr>
                      <w:sz w:val="20"/>
                      <w:szCs w:val="20"/>
                    </w:rPr>
                    <w:t>в</w:t>
                  </w:r>
                  <w:r w:rsidRPr="009A1497">
                    <w:rPr>
                      <w:sz w:val="20"/>
                      <w:szCs w:val="20"/>
                    </w:rPr>
                    <w:t>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1144,30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658,40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485,90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1100,00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624,40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475,60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570,00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469,30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100,70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2183,50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1272,00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911,50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2098,90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1151,60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947,30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1681,40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1016,90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664,50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43056,70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24547,70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18509,00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35371,20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19638,20</w:t>
                  </w:r>
                </w:p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15733,00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34445,20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19638,20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14807,00</w:t>
                  </w:r>
                </w:p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255"/>
              </w:trPr>
              <w:tc>
                <w:tcPr>
                  <w:tcW w:w="1319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3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3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300"/>
              </w:trPr>
              <w:tc>
                <w:tcPr>
                  <w:tcW w:w="9674" w:type="dxa"/>
                  <w:gridSpan w:val="21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Таблица 2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467"/>
              </w:trPr>
              <w:tc>
                <w:tcPr>
                  <w:tcW w:w="9674" w:type="dxa"/>
                  <w:gridSpan w:val="21"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  Распределение  субвенций бюджетам сельских поселений на осуществление </w:t>
                  </w:r>
                </w:p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первичного воинского учета органами местного самоуправления поселений </w:t>
                  </w:r>
                </w:p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 2023 год и на плановый период 2024 и 2025 годов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300"/>
              </w:trPr>
              <w:tc>
                <w:tcPr>
                  <w:tcW w:w="9674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760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2025 год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160,55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167,81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           173,74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335,62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335,62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347,48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160,55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167,81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173,74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335,62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2 568,80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2 685,00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2 779,90</w:t>
                  </w:r>
                </w:p>
              </w:tc>
            </w:tr>
            <w:tr w:rsidR="006010D1" w:rsidRPr="009A1497" w:rsidTr="00545256">
              <w:trPr>
                <w:trHeight w:val="471"/>
              </w:trPr>
              <w:tc>
                <w:tcPr>
                  <w:tcW w:w="9674" w:type="dxa"/>
                  <w:gridSpan w:val="21"/>
                  <w:vAlign w:val="bottom"/>
                  <w:hideMark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</w:t>
                  </w:r>
                </w:p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Таблица 3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1065"/>
              </w:trPr>
              <w:tc>
                <w:tcPr>
                  <w:tcW w:w="9674" w:type="dxa"/>
                  <w:gridSpan w:val="21"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Распределение  субвенций бюджетам сельских поселений на осуществление мер социальной поддержки гр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ждан, работающих и проживающих в сельских населенных пунктах на 2023 год и на  плановый период       2024 и 2025  годов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300"/>
              </w:trPr>
              <w:tc>
                <w:tcPr>
                  <w:tcW w:w="9674" w:type="dxa"/>
                  <w:gridSpan w:val="21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391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760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2025 год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0B4D2F" w:rsidP="000B4D2F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</w:t>
                  </w:r>
                  <w:r w:rsidR="006010D1" w:rsidRPr="009A1497">
                    <w:rPr>
                      <w:sz w:val="20"/>
                      <w:szCs w:val="20"/>
                    </w:rPr>
                    <w:t>3,4</w:t>
                  </w:r>
                  <w:r w:rsidRPr="009A149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100,18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103,18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0B4D2F" w:rsidP="000B4D2F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178</w:t>
                  </w:r>
                  <w:r w:rsidR="006010D1" w:rsidRPr="009A1497">
                    <w:rPr>
                      <w:sz w:val="20"/>
                      <w:szCs w:val="20"/>
                    </w:rPr>
                    <w:t>,48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200,36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206,37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60,05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40,07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41,27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160,13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160,28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165,09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B4D2F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</w:t>
                  </w:r>
                  <w:r w:rsidR="000B4D2F" w:rsidRPr="009A1497">
                    <w:rPr>
                      <w:sz w:val="20"/>
                      <w:szCs w:val="20"/>
                    </w:rPr>
                    <w:t>40</w:t>
                  </w:r>
                  <w:r w:rsidRPr="009A1497">
                    <w:rPr>
                      <w:sz w:val="20"/>
                      <w:szCs w:val="20"/>
                    </w:rPr>
                    <w:t>,</w:t>
                  </w:r>
                  <w:r w:rsidR="000B4D2F" w:rsidRPr="009A149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160,28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165,09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0B4D2F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151,79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100,18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103,18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B4D2F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</w:t>
                  </w:r>
                  <w:r w:rsidR="000B4D2F" w:rsidRPr="009A1497">
                    <w:rPr>
                      <w:sz w:val="20"/>
                      <w:szCs w:val="20"/>
                    </w:rPr>
                    <w:t>6</w:t>
                  </w:r>
                  <w:r w:rsidRPr="009A1497">
                    <w:rPr>
                      <w:sz w:val="20"/>
                      <w:szCs w:val="20"/>
                    </w:rPr>
                    <w:t>,</w:t>
                  </w:r>
                  <w:r w:rsidR="000B4D2F" w:rsidRPr="009A1497">
                    <w:rPr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160,28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165,09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B4D2F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</w:t>
                  </w:r>
                  <w:r w:rsidR="000B4D2F" w:rsidRPr="009A1497">
                    <w:rPr>
                      <w:sz w:val="20"/>
                      <w:szCs w:val="20"/>
                    </w:rPr>
                    <w:t>1</w:t>
                  </w:r>
                  <w:r w:rsidRPr="009A1497">
                    <w:rPr>
                      <w:sz w:val="20"/>
                      <w:szCs w:val="20"/>
                    </w:rPr>
                    <w:t>0,1</w:t>
                  </w:r>
                  <w:r w:rsidR="000B4D2F" w:rsidRPr="009A149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180,32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185,73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B4D2F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</w:t>
                  </w:r>
                  <w:r w:rsidR="000B4D2F" w:rsidRPr="009A1497">
                    <w:rPr>
                      <w:sz w:val="20"/>
                      <w:szCs w:val="20"/>
                    </w:rPr>
                    <w:t>1</w:t>
                  </w:r>
                  <w:r w:rsidRPr="009A1497">
                    <w:rPr>
                      <w:sz w:val="20"/>
                      <w:szCs w:val="20"/>
                    </w:rPr>
                    <w:t>,7</w:t>
                  </w:r>
                  <w:r w:rsidR="00EA26FD" w:rsidRPr="009A149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120,21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123,82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A26FD" w:rsidRPr="009A1497" w:rsidRDefault="00EA26FD" w:rsidP="00EA26FD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111,75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140,25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144,46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B4D2F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1 </w:t>
                  </w:r>
                  <w:r w:rsidR="000B4D2F" w:rsidRPr="009A1497">
                    <w:rPr>
                      <w:sz w:val="20"/>
                      <w:szCs w:val="20"/>
                    </w:rPr>
                    <w:t>364</w:t>
                  </w:r>
                  <w:r w:rsidRPr="009A1497">
                    <w:rPr>
                      <w:sz w:val="20"/>
                      <w:szCs w:val="20"/>
                    </w:rPr>
                    <w:t>,</w:t>
                  </w:r>
                  <w:r w:rsidR="000B4D2F" w:rsidRPr="009A1497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1 362,41</w:t>
                  </w: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1 403,28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gridSpan w:val="3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gridSpan w:val="4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3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456"/>
              </w:trPr>
              <w:tc>
                <w:tcPr>
                  <w:tcW w:w="9674" w:type="dxa"/>
                  <w:gridSpan w:val="21"/>
                  <w:noWrap/>
                  <w:vAlign w:val="bottom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Таблица 4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480"/>
              </w:trPr>
              <w:tc>
                <w:tcPr>
                  <w:tcW w:w="9674" w:type="dxa"/>
                  <w:gridSpan w:val="21"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 xml:space="preserve">Распределение прочих межбюджетных трансфертов общего характера  бюджетам сельских поселений </w:t>
                  </w:r>
                </w:p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 2023 год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300"/>
              </w:trPr>
              <w:tc>
                <w:tcPr>
                  <w:tcW w:w="9674" w:type="dxa"/>
                  <w:gridSpan w:val="21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D0221" w:rsidP="006D0221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</w:t>
                  </w:r>
                  <w:r w:rsidR="006010D1" w:rsidRPr="009A1497">
                    <w:rPr>
                      <w:sz w:val="20"/>
                      <w:szCs w:val="20"/>
                    </w:rPr>
                    <w:t> </w:t>
                  </w:r>
                  <w:r w:rsidRPr="009A1497">
                    <w:rPr>
                      <w:sz w:val="20"/>
                      <w:szCs w:val="20"/>
                    </w:rPr>
                    <w:t>050</w:t>
                  </w:r>
                  <w:r w:rsidR="006010D1" w:rsidRPr="009A1497">
                    <w:rPr>
                      <w:sz w:val="20"/>
                      <w:szCs w:val="20"/>
                    </w:rPr>
                    <w:t>,</w:t>
                  </w:r>
                  <w:r w:rsidRPr="009A1497">
                    <w:rPr>
                      <w:sz w:val="20"/>
                      <w:szCs w:val="20"/>
                    </w:rPr>
                    <w:t>94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6D0221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3 </w:t>
                  </w:r>
                  <w:r w:rsidR="006D0221" w:rsidRPr="009A1497">
                    <w:rPr>
                      <w:sz w:val="20"/>
                      <w:szCs w:val="20"/>
                    </w:rPr>
                    <w:t>383</w:t>
                  </w:r>
                  <w:r w:rsidRPr="009A1497">
                    <w:rPr>
                      <w:sz w:val="20"/>
                      <w:szCs w:val="20"/>
                    </w:rPr>
                    <w:t>,</w:t>
                  </w:r>
                  <w:r w:rsidR="006D0221" w:rsidRPr="009A1497">
                    <w:rPr>
                      <w:sz w:val="20"/>
                      <w:szCs w:val="20"/>
                    </w:rPr>
                    <w:t>2</w:t>
                  </w:r>
                  <w:r w:rsidRPr="009A1497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4 706,45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6D0221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7 </w:t>
                  </w:r>
                  <w:r w:rsidR="006D0221" w:rsidRPr="009A1497">
                    <w:rPr>
                      <w:sz w:val="20"/>
                      <w:szCs w:val="20"/>
                    </w:rPr>
                    <w:t>922</w:t>
                  </w:r>
                  <w:r w:rsidRPr="009A1497">
                    <w:rPr>
                      <w:sz w:val="20"/>
                      <w:szCs w:val="20"/>
                    </w:rPr>
                    <w:t>,</w:t>
                  </w:r>
                  <w:r w:rsidR="006D0221" w:rsidRPr="009A1497">
                    <w:rPr>
                      <w:sz w:val="20"/>
                      <w:szCs w:val="20"/>
                    </w:rPr>
                    <w:t>97</w:t>
                  </w:r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D022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13 676,63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6D0221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13</w:t>
                  </w:r>
                  <w:r w:rsidR="006D0221" w:rsidRPr="009A1497">
                    <w:rPr>
                      <w:sz w:val="20"/>
                      <w:szCs w:val="20"/>
                    </w:rPr>
                    <w:t> 415,18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D0221" w:rsidP="006D0221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</w:t>
                  </w:r>
                  <w:r w:rsidR="006010D1" w:rsidRPr="009A1497">
                    <w:rPr>
                      <w:sz w:val="20"/>
                      <w:szCs w:val="20"/>
                    </w:rPr>
                    <w:t> </w:t>
                  </w:r>
                  <w:r w:rsidRPr="009A1497">
                    <w:rPr>
                      <w:sz w:val="20"/>
                      <w:szCs w:val="20"/>
                    </w:rPr>
                    <w:t>165</w:t>
                  </w:r>
                  <w:r w:rsidR="006010D1" w:rsidRPr="009A1497">
                    <w:rPr>
                      <w:sz w:val="20"/>
                      <w:szCs w:val="20"/>
                    </w:rPr>
                    <w:t>,</w:t>
                  </w:r>
                  <w:r w:rsidRPr="009A1497">
                    <w:rPr>
                      <w:sz w:val="20"/>
                      <w:szCs w:val="20"/>
                    </w:rPr>
                    <w:t>3</w:t>
                  </w:r>
                  <w:r w:rsidR="006010D1" w:rsidRPr="009A1497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6D0221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12 </w:t>
                  </w:r>
                  <w:r w:rsidR="006D0221" w:rsidRPr="009A1497">
                    <w:rPr>
                      <w:sz w:val="20"/>
                      <w:szCs w:val="20"/>
                    </w:rPr>
                    <w:t>508</w:t>
                  </w:r>
                  <w:r w:rsidRPr="009A1497">
                    <w:rPr>
                      <w:sz w:val="20"/>
                      <w:szCs w:val="20"/>
                    </w:rPr>
                    <w:t>,</w:t>
                  </w:r>
                  <w:r w:rsidR="006D0221" w:rsidRPr="009A1497">
                    <w:rPr>
                      <w:sz w:val="20"/>
                      <w:szCs w:val="20"/>
                    </w:rPr>
                    <w:t>60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6D0221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8 </w:t>
                  </w:r>
                  <w:r w:rsidR="006D0221" w:rsidRPr="009A1497">
                    <w:rPr>
                      <w:sz w:val="20"/>
                      <w:szCs w:val="20"/>
                    </w:rPr>
                    <w:t>746</w:t>
                  </w:r>
                  <w:r w:rsidRPr="009A1497">
                    <w:rPr>
                      <w:sz w:val="20"/>
                      <w:szCs w:val="20"/>
                    </w:rPr>
                    <w:t>,</w:t>
                  </w:r>
                  <w:r w:rsidR="006D0221" w:rsidRPr="009A1497">
                    <w:rPr>
                      <w:sz w:val="20"/>
                      <w:szCs w:val="20"/>
                    </w:rPr>
                    <w:t>99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6D0221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8 </w:t>
                  </w:r>
                  <w:r w:rsidR="006D0221" w:rsidRPr="009A1497">
                    <w:rPr>
                      <w:sz w:val="20"/>
                      <w:szCs w:val="20"/>
                    </w:rPr>
                    <w:t>792</w:t>
                  </w:r>
                  <w:r w:rsidRPr="009A1497">
                    <w:rPr>
                      <w:sz w:val="20"/>
                      <w:szCs w:val="20"/>
                    </w:rPr>
                    <w:t>,</w:t>
                  </w:r>
                  <w:r w:rsidR="006D0221" w:rsidRPr="009A1497">
                    <w:rPr>
                      <w:sz w:val="20"/>
                      <w:szCs w:val="20"/>
                    </w:rPr>
                    <w:t>24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6D022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A1497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="006D0221" w:rsidRPr="009A1497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Pr="009A149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6D0221" w:rsidRPr="009A1497">
                    <w:rPr>
                      <w:b/>
                      <w:bCs/>
                      <w:sz w:val="20"/>
                      <w:szCs w:val="20"/>
                    </w:rPr>
                    <w:t>368</w:t>
                  </w:r>
                  <w:r w:rsidRPr="009A1497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6D0221" w:rsidRPr="009A1497">
                    <w:rPr>
                      <w:b/>
                      <w:bCs/>
                      <w:sz w:val="20"/>
                      <w:szCs w:val="20"/>
                    </w:rPr>
                    <w:t>60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1319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gridSpan w:val="3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gridSpan w:val="4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3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255"/>
              </w:trPr>
              <w:tc>
                <w:tcPr>
                  <w:tcW w:w="9674" w:type="dxa"/>
                  <w:gridSpan w:val="21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Таблица 5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2360"/>
              </w:trPr>
              <w:tc>
                <w:tcPr>
                  <w:tcW w:w="9674" w:type="dxa"/>
                  <w:gridSpan w:val="21"/>
                  <w:vAlign w:val="bottom"/>
                  <w:hideMark/>
                </w:tcPr>
                <w:p w:rsidR="006010D1" w:rsidRPr="009A1497" w:rsidRDefault="006010D1" w:rsidP="00EA26FD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 на осуществление части полн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мочий по решению вопросов местного значения в соответствии с заключенными соглашениями на организ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>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пасности дорожного движения на них, включая создание и обеспечение функционирования парковок (парк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</w:t>
                  </w:r>
                  <w:r w:rsidRPr="009A1497">
                    <w:rPr>
                      <w:sz w:val="20"/>
                      <w:szCs w:val="20"/>
                    </w:rPr>
                    <w:t>и</w:t>
                  </w:r>
                  <w:r w:rsidRPr="009A1497">
                    <w:rPr>
                      <w:sz w:val="20"/>
                      <w:szCs w:val="20"/>
                    </w:rPr>
                    <w:t>пального района, организация дорожного движения, а также осуществление иных полномочий в области и</w:t>
                  </w:r>
                  <w:r w:rsidRPr="009A1497">
                    <w:rPr>
                      <w:sz w:val="20"/>
                      <w:szCs w:val="20"/>
                    </w:rPr>
                    <w:t>с</w:t>
                  </w:r>
                  <w:r w:rsidRPr="009A1497">
                    <w:rPr>
                      <w:sz w:val="20"/>
                      <w:szCs w:val="20"/>
                    </w:rPr>
                    <w:t>пользования автомобильных дорог и осуществления дорожной деятельности в соответствии с законодател</w:t>
                  </w:r>
                  <w:r w:rsidRPr="009A1497">
                    <w:rPr>
                      <w:sz w:val="20"/>
                      <w:szCs w:val="20"/>
                    </w:rPr>
                    <w:t>ь</w:t>
                  </w:r>
                  <w:r w:rsidRPr="009A1497">
                    <w:rPr>
                      <w:sz w:val="20"/>
                      <w:szCs w:val="20"/>
                    </w:rPr>
                    <w:t>ством Российской Федерации на 2023 год и на плановый период 2024 год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142"/>
              </w:trPr>
              <w:tc>
                <w:tcPr>
                  <w:tcW w:w="9674" w:type="dxa"/>
                  <w:gridSpan w:val="21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255"/>
              </w:trPr>
              <w:tc>
                <w:tcPr>
                  <w:tcW w:w="9674" w:type="dxa"/>
                  <w:gridSpan w:val="21"/>
                  <w:noWrap/>
                  <w:vAlign w:val="bottom"/>
                  <w:hideMark/>
                </w:tcPr>
                <w:tbl>
                  <w:tblPr>
                    <w:tblW w:w="9561" w:type="dxa"/>
                    <w:tblLayout w:type="fixed"/>
                    <w:tblLook w:val="04A0"/>
                  </w:tblPr>
                  <w:tblGrid>
                    <w:gridCol w:w="3607"/>
                    <w:gridCol w:w="3402"/>
                    <w:gridCol w:w="2552"/>
                  </w:tblGrid>
                  <w:tr w:rsidR="006010D1" w:rsidRPr="009A1497" w:rsidTr="0008587E">
                    <w:trPr>
                      <w:trHeight w:val="125"/>
                    </w:trPr>
                    <w:tc>
                      <w:tcPr>
                        <w:tcW w:w="36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Наименование сельского поселения</w:t>
                        </w:r>
                      </w:p>
                    </w:tc>
                    <w:tc>
                      <w:tcPr>
                        <w:tcW w:w="595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Сумма</w:t>
                        </w:r>
                      </w:p>
                    </w:tc>
                  </w:tr>
                  <w:tr w:rsidR="006010D1" w:rsidRPr="009A1497" w:rsidTr="0008587E">
                    <w:trPr>
                      <w:trHeight w:val="117"/>
                    </w:trPr>
                    <w:tc>
                      <w:tcPr>
                        <w:tcW w:w="360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2023 г.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9A1497" w:rsidRDefault="006010D1" w:rsidP="0008587E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2024 г.</w:t>
                        </w:r>
                      </w:p>
                    </w:tc>
                  </w:tr>
                  <w:tr w:rsidR="006010D1" w:rsidRPr="009A1497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9A1497">
                          <w:rPr>
                            <w:sz w:val="22"/>
                            <w:szCs w:val="22"/>
                          </w:rPr>
                          <w:t>Агаповское</w:t>
                        </w:r>
                        <w:proofErr w:type="spellEnd"/>
                        <w:r w:rsidRPr="009A149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9A1497" w:rsidRDefault="006010D1" w:rsidP="000B4D2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4</w:t>
                        </w:r>
                        <w:r w:rsidR="000B4D2F" w:rsidRPr="009A1497">
                          <w:rPr>
                            <w:sz w:val="22"/>
                            <w:szCs w:val="22"/>
                          </w:rPr>
                          <w:t>6</w:t>
                        </w:r>
                        <w:r w:rsidRPr="009A1497">
                          <w:rPr>
                            <w:sz w:val="22"/>
                            <w:szCs w:val="22"/>
                          </w:rPr>
                          <w:t> </w:t>
                        </w:r>
                        <w:r w:rsidR="000B4D2F" w:rsidRPr="009A1497">
                          <w:rPr>
                            <w:sz w:val="22"/>
                            <w:szCs w:val="22"/>
                          </w:rPr>
                          <w:t>682</w:t>
                        </w:r>
                        <w:r w:rsidRPr="009A1497">
                          <w:rPr>
                            <w:sz w:val="22"/>
                            <w:szCs w:val="22"/>
                          </w:rPr>
                          <w:t>,</w:t>
                        </w:r>
                        <w:r w:rsidR="000B4D2F" w:rsidRPr="009A1497">
                          <w:rPr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9A1497" w:rsidRDefault="006010D1" w:rsidP="00F4735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33 </w:t>
                        </w:r>
                        <w:r w:rsidR="00F47354" w:rsidRPr="009A1497">
                          <w:rPr>
                            <w:sz w:val="20"/>
                            <w:szCs w:val="20"/>
                          </w:rPr>
                          <w:t>698</w:t>
                        </w:r>
                        <w:r w:rsidRPr="009A1497">
                          <w:rPr>
                            <w:sz w:val="20"/>
                            <w:szCs w:val="20"/>
                          </w:rPr>
                          <w:t>,</w:t>
                        </w:r>
                        <w:r w:rsidR="00F47354" w:rsidRPr="009A1497">
                          <w:rPr>
                            <w:sz w:val="20"/>
                            <w:szCs w:val="20"/>
                          </w:rPr>
                          <w:t>40</w:t>
                        </w:r>
                      </w:p>
                    </w:tc>
                  </w:tr>
                  <w:tr w:rsidR="006010D1" w:rsidRPr="009A1497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Буранное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9A1497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5 757,50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9A1497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9A1497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9A1497">
                          <w:rPr>
                            <w:sz w:val="22"/>
                            <w:szCs w:val="22"/>
                          </w:rPr>
                          <w:t>Желтинское</w:t>
                        </w:r>
                        <w:proofErr w:type="spellEnd"/>
                        <w:r w:rsidRPr="009A149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9A1497" w:rsidRDefault="000B4D2F" w:rsidP="000B4D2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1 778</w:t>
                        </w:r>
                        <w:r w:rsidR="006010D1" w:rsidRPr="009A1497">
                          <w:rPr>
                            <w:sz w:val="22"/>
                            <w:szCs w:val="22"/>
                          </w:rPr>
                          <w:t>,</w:t>
                        </w:r>
                        <w:r w:rsidRPr="009A1497">
                          <w:rPr>
                            <w:sz w:val="22"/>
                            <w:szCs w:val="22"/>
                          </w:rPr>
                          <w:t>86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9A1497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9A1497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 xml:space="preserve">Магнитное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9A1497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4 138,16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9A1497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9A1497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9A1497">
                          <w:rPr>
                            <w:sz w:val="22"/>
                            <w:szCs w:val="22"/>
                          </w:rPr>
                          <w:t>Наровчатское</w:t>
                        </w:r>
                        <w:proofErr w:type="spellEnd"/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9A1497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15 600,94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9A1497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9A1497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Первомайское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9A1497" w:rsidRDefault="000B4D2F" w:rsidP="000B4D2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3</w:t>
                        </w:r>
                        <w:r w:rsidR="006010D1" w:rsidRPr="009A149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9A1497">
                          <w:rPr>
                            <w:sz w:val="22"/>
                            <w:szCs w:val="22"/>
                          </w:rPr>
                          <w:t>011</w:t>
                        </w:r>
                        <w:r w:rsidR="006010D1" w:rsidRPr="009A1497">
                          <w:rPr>
                            <w:sz w:val="22"/>
                            <w:szCs w:val="22"/>
                          </w:rPr>
                          <w:t>,46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9A1497" w:rsidRDefault="00F47354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315,00</w:t>
                        </w:r>
                      </w:p>
                    </w:tc>
                  </w:tr>
                  <w:tr w:rsidR="006010D1" w:rsidRPr="009A1497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 xml:space="preserve">Приморское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9A1497" w:rsidRDefault="000B4D2F" w:rsidP="000B4D2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19 387</w:t>
                        </w:r>
                        <w:r w:rsidR="006010D1" w:rsidRPr="009A1497">
                          <w:rPr>
                            <w:sz w:val="22"/>
                            <w:szCs w:val="22"/>
                          </w:rPr>
                          <w:t>,</w:t>
                        </w:r>
                        <w:r w:rsidRPr="009A1497">
                          <w:rPr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9A1497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9A1497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9A1497">
                          <w:rPr>
                            <w:sz w:val="22"/>
                            <w:szCs w:val="22"/>
                          </w:rPr>
                          <w:t>Светлогорское</w:t>
                        </w:r>
                        <w:proofErr w:type="spellEnd"/>
                        <w:r w:rsidRPr="009A149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9A1497" w:rsidRDefault="006010D1" w:rsidP="000B4D2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2</w:t>
                        </w:r>
                        <w:r w:rsidR="000B4D2F" w:rsidRPr="009A1497">
                          <w:rPr>
                            <w:sz w:val="22"/>
                            <w:szCs w:val="22"/>
                          </w:rPr>
                          <w:t> 241,38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9A1497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9A1497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 xml:space="preserve">Черниговское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9A1497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>4 161,55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9A1497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9A1497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9A1497">
                          <w:rPr>
                            <w:sz w:val="22"/>
                            <w:szCs w:val="22"/>
                          </w:rPr>
                          <w:t>Янгельское</w:t>
                        </w:r>
                        <w:proofErr w:type="spellEnd"/>
                        <w:r w:rsidRPr="009A149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9A1497" w:rsidRDefault="006010D1" w:rsidP="000B4D2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sz w:val="22"/>
                            <w:szCs w:val="22"/>
                          </w:rPr>
                          <w:t xml:space="preserve">2 </w:t>
                        </w:r>
                        <w:r w:rsidR="000B4D2F" w:rsidRPr="009A1497">
                          <w:rPr>
                            <w:sz w:val="22"/>
                            <w:szCs w:val="22"/>
                          </w:rPr>
                          <w:t>446</w:t>
                        </w:r>
                        <w:r w:rsidRPr="009A1497">
                          <w:rPr>
                            <w:sz w:val="22"/>
                            <w:szCs w:val="22"/>
                          </w:rPr>
                          <w:t>,</w:t>
                        </w:r>
                        <w:r w:rsidR="000B4D2F" w:rsidRPr="009A1497">
                          <w:rPr>
                            <w:sz w:val="22"/>
                            <w:szCs w:val="22"/>
                          </w:rPr>
                          <w:t>90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9A1497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9A1497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9A1497" w:rsidRDefault="006010D1" w:rsidP="0008587E">
                        <w:pPr>
                          <w:ind w:left="-429" w:firstLine="429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b/>
                            <w:sz w:val="22"/>
                            <w:szCs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6010D1" w:rsidRPr="009A1497" w:rsidRDefault="006010D1" w:rsidP="000B4D2F">
                        <w:pPr>
                          <w:ind w:left="-429" w:firstLine="429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b/>
                            <w:sz w:val="22"/>
                            <w:szCs w:val="22"/>
                          </w:rPr>
                          <w:t>10</w:t>
                        </w:r>
                        <w:r w:rsidR="000B4D2F" w:rsidRPr="009A1497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  <w:r w:rsidRPr="009A1497">
                          <w:rPr>
                            <w:b/>
                            <w:sz w:val="22"/>
                            <w:szCs w:val="22"/>
                          </w:rPr>
                          <w:t> </w:t>
                        </w:r>
                        <w:r w:rsidR="000B4D2F" w:rsidRPr="009A1497">
                          <w:rPr>
                            <w:b/>
                            <w:sz w:val="22"/>
                            <w:szCs w:val="22"/>
                          </w:rPr>
                          <w:t>205</w:t>
                        </w:r>
                        <w:r w:rsidRPr="009A1497">
                          <w:rPr>
                            <w:b/>
                            <w:sz w:val="22"/>
                            <w:szCs w:val="22"/>
                          </w:rPr>
                          <w:t>,9</w:t>
                        </w:r>
                        <w:r w:rsidR="000B4D2F" w:rsidRPr="009A1497">
                          <w:rPr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9A1497" w:rsidRDefault="006010D1" w:rsidP="00F47354">
                        <w:pPr>
                          <w:ind w:left="-429" w:firstLine="429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A1497">
                          <w:rPr>
                            <w:b/>
                            <w:sz w:val="22"/>
                            <w:szCs w:val="22"/>
                          </w:rPr>
                          <w:t>3</w:t>
                        </w:r>
                        <w:r w:rsidR="00F47354" w:rsidRPr="009A1497">
                          <w:rPr>
                            <w:b/>
                            <w:sz w:val="22"/>
                            <w:szCs w:val="22"/>
                          </w:rPr>
                          <w:t>4</w:t>
                        </w:r>
                        <w:r w:rsidRPr="009A1497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F47354" w:rsidRPr="009A1497">
                          <w:rPr>
                            <w:b/>
                            <w:sz w:val="22"/>
                            <w:szCs w:val="22"/>
                          </w:rPr>
                          <w:t>013</w:t>
                        </w:r>
                        <w:r w:rsidRPr="009A1497">
                          <w:rPr>
                            <w:b/>
                            <w:sz w:val="22"/>
                            <w:szCs w:val="22"/>
                          </w:rPr>
                          <w:t>,</w:t>
                        </w:r>
                        <w:r w:rsidR="00F47354" w:rsidRPr="009A1497">
                          <w:rPr>
                            <w:b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</w:tr>
                </w:tbl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</w:t>
                  </w:r>
                </w:p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    Таблица   6 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1260"/>
              </w:trPr>
              <w:tc>
                <w:tcPr>
                  <w:tcW w:w="9674" w:type="dxa"/>
                  <w:gridSpan w:val="21"/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 на осуществление части полн</w:t>
                  </w:r>
                  <w:r w:rsidRPr="009A1497">
                    <w:rPr>
                      <w:sz w:val="20"/>
                      <w:szCs w:val="20"/>
                    </w:rPr>
                    <w:t>о</w:t>
                  </w:r>
                  <w:r w:rsidRPr="009A1497">
                    <w:rPr>
                      <w:sz w:val="20"/>
                      <w:szCs w:val="20"/>
                    </w:rPr>
                    <w:t>мочий по решению вопросов местного значения в соответствии с заключенными соглашениями на организ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цию в границах поселения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9A1497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>- и водоснабжения населения, водоотведения, снабжения н</w:t>
                  </w:r>
                  <w:r w:rsidRPr="009A1497">
                    <w:rPr>
                      <w:sz w:val="20"/>
                      <w:szCs w:val="20"/>
                    </w:rPr>
                    <w:t>а</w:t>
                  </w:r>
                  <w:r w:rsidRPr="009A1497">
                    <w:rPr>
                      <w:sz w:val="20"/>
                      <w:szCs w:val="20"/>
                    </w:rPr>
                    <w:t xml:space="preserve">селения топливом в пределах полномочий, установленных законодательством Российской Федерации на 2023 год 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trHeight w:val="255"/>
              </w:trPr>
              <w:tc>
                <w:tcPr>
                  <w:tcW w:w="9674" w:type="dxa"/>
                  <w:gridSpan w:val="21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42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9A1497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470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Сумма</w:t>
                  </w:r>
                </w:p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6010D1" w:rsidP="0082301C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</w:t>
                  </w:r>
                  <w:r w:rsidR="001B503B" w:rsidRPr="009A1497">
                    <w:rPr>
                      <w:sz w:val="20"/>
                      <w:szCs w:val="20"/>
                    </w:rPr>
                    <w:t>6</w:t>
                  </w:r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  <w:r w:rsidR="0082301C" w:rsidRPr="009A1497">
                    <w:rPr>
                      <w:sz w:val="20"/>
                      <w:szCs w:val="20"/>
                    </w:rPr>
                    <w:t>579</w:t>
                  </w:r>
                  <w:r w:rsidRPr="009A1497">
                    <w:rPr>
                      <w:sz w:val="20"/>
                      <w:szCs w:val="20"/>
                    </w:rPr>
                    <w:t>,</w:t>
                  </w:r>
                  <w:r w:rsidR="00DB4127" w:rsidRPr="009A1497">
                    <w:rPr>
                      <w:sz w:val="20"/>
                      <w:szCs w:val="20"/>
                    </w:rPr>
                    <w:t>67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5E2118" w:rsidP="001B503B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39 930,52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5E2118" w:rsidP="005E2118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2 415,14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lastRenderedPageBreak/>
                    <w:t xml:space="preserve">Магнитное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9A1497" w:rsidRDefault="00DB4127" w:rsidP="00DB4127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6</w:t>
                  </w:r>
                  <w:r w:rsidR="006010D1" w:rsidRPr="009A1497">
                    <w:rPr>
                      <w:sz w:val="20"/>
                      <w:szCs w:val="20"/>
                    </w:rPr>
                    <w:t> </w:t>
                  </w:r>
                  <w:r w:rsidRPr="009A1497">
                    <w:rPr>
                      <w:sz w:val="20"/>
                      <w:szCs w:val="20"/>
                    </w:rPr>
                    <w:t>493</w:t>
                  </w:r>
                  <w:r w:rsidR="006010D1" w:rsidRPr="009A1497">
                    <w:rPr>
                      <w:sz w:val="20"/>
                      <w:szCs w:val="20"/>
                    </w:rPr>
                    <w:t>,</w:t>
                  </w:r>
                  <w:r w:rsidRPr="009A1497">
                    <w:rPr>
                      <w:sz w:val="20"/>
                      <w:szCs w:val="20"/>
                    </w:rPr>
                    <w:t>4</w:t>
                  </w:r>
                  <w:r w:rsidR="003B5DBB" w:rsidRPr="009A1497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65E" w:rsidRPr="009A1497" w:rsidRDefault="006010D1" w:rsidP="0082301C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</w:t>
                  </w:r>
                  <w:r w:rsidR="0082301C" w:rsidRPr="009A1497">
                    <w:rPr>
                      <w:sz w:val="20"/>
                      <w:szCs w:val="20"/>
                    </w:rPr>
                    <w:t>4</w:t>
                  </w:r>
                  <w:r w:rsidRPr="009A1497">
                    <w:rPr>
                      <w:sz w:val="20"/>
                      <w:szCs w:val="20"/>
                    </w:rPr>
                    <w:t> </w:t>
                  </w:r>
                  <w:r w:rsidR="0082301C" w:rsidRPr="009A1497">
                    <w:rPr>
                      <w:sz w:val="20"/>
                      <w:szCs w:val="20"/>
                    </w:rPr>
                    <w:t>010</w:t>
                  </w:r>
                  <w:r w:rsidRPr="009A1497">
                    <w:rPr>
                      <w:sz w:val="20"/>
                      <w:szCs w:val="20"/>
                    </w:rPr>
                    <w:t>,</w:t>
                  </w:r>
                  <w:r w:rsidR="0082301C" w:rsidRPr="009A1497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0D1" w:rsidRPr="009A1497" w:rsidRDefault="005E2118" w:rsidP="005E2118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10</w:t>
                  </w:r>
                  <w:r w:rsidR="006010D1" w:rsidRPr="009A1497">
                    <w:rPr>
                      <w:sz w:val="20"/>
                      <w:szCs w:val="20"/>
                    </w:rPr>
                    <w:t xml:space="preserve"> </w:t>
                  </w:r>
                  <w:r w:rsidRPr="009A1497">
                    <w:rPr>
                      <w:sz w:val="20"/>
                      <w:szCs w:val="20"/>
                    </w:rPr>
                    <w:t>686</w:t>
                  </w:r>
                  <w:r w:rsidR="006010D1" w:rsidRPr="009A1497">
                    <w:rPr>
                      <w:sz w:val="20"/>
                      <w:szCs w:val="20"/>
                    </w:rPr>
                    <w:t>,</w:t>
                  </w:r>
                  <w:r w:rsidRPr="009A1497">
                    <w:rPr>
                      <w:sz w:val="20"/>
                      <w:szCs w:val="20"/>
                    </w:rPr>
                    <w:t>07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0D1" w:rsidRPr="009A1497" w:rsidRDefault="006A365E" w:rsidP="006A365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4</w:t>
                  </w:r>
                  <w:r w:rsidR="006010D1" w:rsidRPr="009A1497">
                    <w:rPr>
                      <w:sz w:val="20"/>
                      <w:szCs w:val="20"/>
                    </w:rPr>
                    <w:t> </w:t>
                  </w:r>
                  <w:r w:rsidRPr="009A1497">
                    <w:rPr>
                      <w:sz w:val="20"/>
                      <w:szCs w:val="20"/>
                    </w:rPr>
                    <w:t>027</w:t>
                  </w:r>
                  <w:r w:rsidR="006010D1" w:rsidRPr="009A1497">
                    <w:rPr>
                      <w:sz w:val="20"/>
                      <w:szCs w:val="20"/>
                    </w:rPr>
                    <w:t>,</w:t>
                  </w:r>
                  <w:r w:rsidRPr="009A1497">
                    <w:rPr>
                      <w:sz w:val="20"/>
                      <w:szCs w:val="20"/>
                    </w:rPr>
                    <w:t>98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0D1" w:rsidRPr="009A1497" w:rsidRDefault="006010D1" w:rsidP="005E2118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2 </w:t>
                  </w:r>
                  <w:r w:rsidR="005E2118" w:rsidRPr="009A1497">
                    <w:rPr>
                      <w:sz w:val="20"/>
                      <w:szCs w:val="20"/>
                    </w:rPr>
                    <w:t>8</w:t>
                  </w:r>
                  <w:r w:rsidRPr="009A1497">
                    <w:rPr>
                      <w:sz w:val="20"/>
                      <w:szCs w:val="20"/>
                    </w:rPr>
                    <w:t>0</w:t>
                  </w:r>
                  <w:r w:rsidR="005E2118" w:rsidRPr="009A1497">
                    <w:rPr>
                      <w:sz w:val="20"/>
                      <w:szCs w:val="20"/>
                    </w:rPr>
                    <w:t>6</w:t>
                  </w:r>
                  <w:r w:rsidRPr="009A1497">
                    <w:rPr>
                      <w:sz w:val="20"/>
                      <w:szCs w:val="20"/>
                    </w:rPr>
                    <w:t>,</w:t>
                  </w:r>
                  <w:r w:rsidR="005E2118" w:rsidRPr="009A1497">
                    <w:rPr>
                      <w:sz w:val="20"/>
                      <w:szCs w:val="20"/>
                    </w:rPr>
                    <w:t>46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0D1" w:rsidRPr="009A1497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913,75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0D1" w:rsidRPr="009A1497" w:rsidRDefault="005E2118" w:rsidP="005E2118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</w:t>
                  </w:r>
                  <w:r w:rsidR="006010D1" w:rsidRPr="009A1497">
                    <w:rPr>
                      <w:sz w:val="20"/>
                      <w:szCs w:val="20"/>
                    </w:rPr>
                    <w:t xml:space="preserve"> 7</w:t>
                  </w:r>
                  <w:r w:rsidRPr="009A1497">
                    <w:rPr>
                      <w:sz w:val="20"/>
                      <w:szCs w:val="20"/>
                    </w:rPr>
                    <w:t>15</w:t>
                  </w:r>
                  <w:r w:rsidR="006010D1" w:rsidRPr="009A1497">
                    <w:rPr>
                      <w:sz w:val="20"/>
                      <w:szCs w:val="20"/>
                    </w:rPr>
                    <w:t>,</w:t>
                  </w:r>
                  <w:r w:rsidRPr="009A1497">
                    <w:rPr>
                      <w:sz w:val="20"/>
                      <w:szCs w:val="20"/>
                    </w:rPr>
                    <w:t>53</w:t>
                  </w:r>
                </w:p>
              </w:tc>
            </w:tr>
            <w:tr w:rsidR="006010D1" w:rsidRPr="009A1497" w:rsidTr="00545256">
              <w:trPr>
                <w:gridAfter w:val="2"/>
                <w:wAfter w:w="708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03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9A1497" w:rsidRDefault="005E2118" w:rsidP="006A62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A1497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DB4127" w:rsidRPr="009A1497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82301C" w:rsidRPr="009A1497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6010D1" w:rsidRPr="009A149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A6229" w:rsidRPr="009A1497">
                    <w:rPr>
                      <w:b/>
                      <w:bCs/>
                      <w:sz w:val="20"/>
                      <w:szCs w:val="20"/>
                    </w:rPr>
                    <w:t>57</w:t>
                  </w:r>
                  <w:r w:rsidR="0082301C" w:rsidRPr="009A1497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="006010D1" w:rsidRPr="009A1497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82301C" w:rsidRPr="009A1497">
                    <w:rPr>
                      <w:b/>
                      <w:bCs/>
                      <w:sz w:val="20"/>
                      <w:szCs w:val="20"/>
                    </w:rPr>
                    <w:t>72</w:t>
                  </w:r>
                </w:p>
              </w:tc>
            </w:tr>
            <w:tr w:rsidR="006010D1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9575" w:type="dxa"/>
                  <w:gridSpan w:val="20"/>
                  <w:noWrap/>
                  <w:vAlign w:val="bottom"/>
                  <w:hideMark/>
                </w:tcPr>
                <w:p w:rsidR="006010D1" w:rsidRPr="009A1497" w:rsidRDefault="006010D1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Таблица 7</w:t>
                  </w: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547"/>
              </w:trPr>
              <w:tc>
                <w:tcPr>
                  <w:tcW w:w="9575" w:type="dxa"/>
                  <w:gridSpan w:val="20"/>
                  <w:vAlign w:val="bottom"/>
                  <w:hideMark/>
                </w:tcPr>
                <w:p w:rsidR="00586EF5" w:rsidRPr="009A1497" w:rsidRDefault="00586EF5" w:rsidP="00586E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9575" w:type="dxa"/>
                  <w:gridSpan w:val="20"/>
                  <w:noWrap/>
                  <w:vAlign w:val="bottom"/>
                  <w:hideMark/>
                </w:tcPr>
                <w:p w:rsidR="00586EF5" w:rsidRPr="009A1497" w:rsidRDefault="00586EF5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9575" w:type="dxa"/>
                  <w:gridSpan w:val="20"/>
                  <w:noWrap/>
                  <w:vAlign w:val="bottom"/>
                  <w:hideMark/>
                </w:tcPr>
                <w:tbl>
                  <w:tblPr>
                    <w:tblW w:w="9039" w:type="dxa"/>
                    <w:tblLayout w:type="fixed"/>
                    <w:tblLook w:val="04A0"/>
                  </w:tblPr>
                  <w:tblGrid>
                    <w:gridCol w:w="6363"/>
                    <w:gridCol w:w="1116"/>
                    <w:gridCol w:w="1560"/>
                  </w:tblGrid>
                  <w:tr w:rsidR="00586EF5" w:rsidRPr="009A1497" w:rsidTr="00586EF5">
                    <w:trPr>
                      <w:trHeight w:val="547"/>
                    </w:trPr>
                    <w:tc>
                      <w:tcPr>
                        <w:tcW w:w="9039" w:type="dxa"/>
                        <w:gridSpan w:val="3"/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Распределение межбюджетных трансфертов бюджетам сельских поселений</w:t>
                        </w:r>
                        <w:r w:rsidRPr="009A1497">
                          <w:rPr>
                            <w:bCs/>
                            <w:sz w:val="20"/>
                            <w:szCs w:val="20"/>
                          </w:rPr>
                          <w:t xml:space="preserve"> на реализацию меропри</w:t>
                        </w:r>
                        <w:r w:rsidRPr="009A1497">
                          <w:rPr>
                            <w:bCs/>
                            <w:sz w:val="20"/>
                            <w:szCs w:val="20"/>
                          </w:rPr>
                          <w:t>я</w:t>
                        </w:r>
                        <w:r w:rsidRPr="009A1497">
                          <w:rPr>
                            <w:bCs/>
                            <w:sz w:val="20"/>
                            <w:szCs w:val="20"/>
                          </w:rPr>
                          <w:t>тий по благоустройству сельских территорий</w:t>
                        </w:r>
                        <w:r w:rsidRPr="009A1497">
                          <w:rPr>
                            <w:sz w:val="20"/>
                            <w:szCs w:val="20"/>
                          </w:rPr>
                          <w:t xml:space="preserve"> на 2023 год и плановый период 2024 год</w:t>
                        </w:r>
                      </w:p>
                    </w:tc>
                  </w:tr>
                  <w:tr w:rsidR="00586EF5" w:rsidRPr="009A1497" w:rsidTr="00586EF5">
                    <w:trPr>
                      <w:trHeight w:val="255"/>
                    </w:trPr>
                    <w:tc>
                      <w:tcPr>
                        <w:tcW w:w="7479" w:type="dxa"/>
                        <w:gridSpan w:val="2"/>
                        <w:noWrap/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586EF5" w:rsidRPr="009A1497" w:rsidRDefault="00586EF5" w:rsidP="00586EF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тыс. рублей</w:t>
                        </w:r>
                      </w:p>
                    </w:tc>
                  </w:tr>
                  <w:tr w:rsidR="00586EF5" w:rsidRPr="009A1497" w:rsidTr="00586EF5">
                    <w:trPr>
                      <w:trHeight w:val="255"/>
                    </w:trPr>
                    <w:tc>
                      <w:tcPr>
                        <w:tcW w:w="6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Наименование сельского поселения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2023г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2024г</w:t>
                        </w:r>
                      </w:p>
                    </w:tc>
                  </w:tr>
                  <w:tr w:rsidR="00586EF5" w:rsidRPr="009A1497" w:rsidTr="00586EF5">
                    <w:trPr>
                      <w:trHeight w:val="255"/>
                    </w:trPr>
                    <w:tc>
                      <w:tcPr>
                        <w:tcW w:w="6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A1497">
                          <w:rPr>
                            <w:sz w:val="20"/>
                            <w:szCs w:val="20"/>
                          </w:rPr>
                          <w:t>Агаповское</w:t>
                        </w:r>
                        <w:proofErr w:type="spellEnd"/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130,73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5E0E" w:rsidRPr="009A1497" w:rsidRDefault="00586EF5" w:rsidP="004A5E0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3827,1</w:t>
                        </w:r>
                        <w:r w:rsidR="004A5E0E" w:rsidRPr="009A1497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586EF5" w:rsidRPr="009A1497" w:rsidTr="00586EF5">
                    <w:trPr>
                      <w:trHeight w:val="255"/>
                    </w:trPr>
                    <w:tc>
                      <w:tcPr>
                        <w:tcW w:w="6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Буранное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2 264,74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6816,92</w:t>
                        </w:r>
                      </w:p>
                    </w:tc>
                  </w:tr>
                  <w:tr w:rsidR="00586EF5" w:rsidRPr="009A1497" w:rsidTr="00586EF5">
                    <w:trPr>
                      <w:trHeight w:val="255"/>
                    </w:trPr>
                    <w:tc>
                      <w:tcPr>
                        <w:tcW w:w="6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A1497">
                          <w:rPr>
                            <w:sz w:val="20"/>
                            <w:szCs w:val="20"/>
                          </w:rPr>
                          <w:t>Желтинское</w:t>
                        </w:r>
                        <w:proofErr w:type="spellEnd"/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3531,9</w:t>
                        </w:r>
                        <w:r w:rsidR="004A5E0E" w:rsidRPr="009A149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586EF5" w:rsidRPr="009A1497" w:rsidTr="00586EF5">
                    <w:trPr>
                      <w:trHeight w:val="255"/>
                    </w:trPr>
                    <w:tc>
                      <w:tcPr>
                        <w:tcW w:w="6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Магнитное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600,00</w:t>
                        </w:r>
                      </w:p>
                    </w:tc>
                  </w:tr>
                  <w:tr w:rsidR="00586EF5" w:rsidRPr="009A1497" w:rsidTr="00586EF5">
                    <w:trPr>
                      <w:trHeight w:val="255"/>
                    </w:trPr>
                    <w:tc>
                      <w:tcPr>
                        <w:tcW w:w="6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A1497">
                          <w:rPr>
                            <w:sz w:val="20"/>
                            <w:szCs w:val="20"/>
                          </w:rPr>
                          <w:t>Наровчатское</w:t>
                        </w:r>
                        <w:proofErr w:type="spellEnd"/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143,49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6EF5" w:rsidRPr="009A1497" w:rsidRDefault="004A5E0E" w:rsidP="004A5E0E">
                        <w:pPr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  <w:r w:rsidR="00586EF5" w:rsidRPr="009A1497">
                          <w:rPr>
                            <w:sz w:val="20"/>
                            <w:szCs w:val="20"/>
                          </w:rPr>
                          <w:t>4664,53</w:t>
                        </w:r>
                      </w:p>
                    </w:tc>
                  </w:tr>
                  <w:tr w:rsidR="00586EF5" w:rsidRPr="009A1497" w:rsidTr="00586EF5">
                    <w:trPr>
                      <w:trHeight w:val="255"/>
                    </w:trPr>
                    <w:tc>
                      <w:tcPr>
                        <w:tcW w:w="6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Первомайское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84,59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900</w:t>
                        </w:r>
                        <w:r w:rsidR="004A5E0E" w:rsidRPr="009A1497">
                          <w:rPr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</w:tr>
                  <w:tr w:rsidR="00586EF5" w:rsidRPr="009A1497" w:rsidTr="00586EF5">
                    <w:trPr>
                      <w:trHeight w:val="255"/>
                    </w:trPr>
                    <w:tc>
                      <w:tcPr>
                        <w:tcW w:w="6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Приморское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754,74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600</w:t>
                        </w:r>
                        <w:r w:rsidR="004A5E0E" w:rsidRPr="009A1497">
                          <w:rPr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</w:tr>
                  <w:tr w:rsidR="00586EF5" w:rsidRPr="009A1497" w:rsidTr="00586EF5">
                    <w:trPr>
                      <w:trHeight w:val="255"/>
                    </w:trPr>
                    <w:tc>
                      <w:tcPr>
                        <w:tcW w:w="6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Черниговское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600</w:t>
                        </w:r>
                        <w:r w:rsidR="004A5E0E" w:rsidRPr="009A1497">
                          <w:rPr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</w:tr>
                  <w:tr w:rsidR="00586EF5" w:rsidRPr="009A1497" w:rsidTr="00586EF5">
                    <w:trPr>
                      <w:trHeight w:val="255"/>
                    </w:trPr>
                    <w:tc>
                      <w:tcPr>
                        <w:tcW w:w="6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A1497">
                          <w:rPr>
                            <w:sz w:val="20"/>
                            <w:szCs w:val="20"/>
                          </w:rPr>
                          <w:t>Янгельское</w:t>
                        </w:r>
                        <w:proofErr w:type="spellEnd"/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396,45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586EF5" w:rsidRPr="009A1497" w:rsidTr="00586EF5">
                    <w:trPr>
                      <w:trHeight w:val="255"/>
                    </w:trPr>
                    <w:tc>
                      <w:tcPr>
                        <w:tcW w:w="6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b/>
                            <w:sz w:val="20"/>
                            <w:szCs w:val="20"/>
                          </w:rPr>
                          <w:t>ИТОГО: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b/>
                            <w:sz w:val="20"/>
                            <w:szCs w:val="20"/>
                          </w:rPr>
                          <w:t>3 774,74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6EF5" w:rsidRPr="009A1497" w:rsidRDefault="00586EF5" w:rsidP="00586EF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A1497">
                          <w:rPr>
                            <w:b/>
                            <w:sz w:val="20"/>
                            <w:szCs w:val="20"/>
                          </w:rPr>
                          <w:t>21 540,51</w:t>
                        </w:r>
                      </w:p>
                    </w:tc>
                  </w:tr>
                </w:tbl>
                <w:p w:rsidR="00586EF5" w:rsidRPr="009A1497" w:rsidRDefault="00586EF5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586EF5" w:rsidRPr="009A1497" w:rsidRDefault="00586EF5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Таблица 8</w:t>
                  </w:r>
                </w:p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547"/>
              </w:trPr>
              <w:tc>
                <w:tcPr>
                  <w:tcW w:w="9575" w:type="dxa"/>
                  <w:gridSpan w:val="20"/>
                  <w:vAlign w:val="bottom"/>
                  <w:hideMark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bCs/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</w:t>
                  </w:r>
                  <w:r w:rsidRPr="009A1497">
                    <w:rPr>
                      <w:sz w:val="20"/>
                      <w:szCs w:val="20"/>
                    </w:rPr>
                    <w:t>на обеспечение первичных мер пожарной безопасности в границах населенных пунктов поселения на 2023 год и на плановый период 2024 и 2025 годов</w:t>
                  </w: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9575" w:type="dxa"/>
                  <w:gridSpan w:val="20"/>
                  <w:noWrap/>
                  <w:vAlign w:val="bottom"/>
                  <w:hideMark/>
                </w:tcPr>
                <w:p w:rsidR="00586EF5" w:rsidRPr="009A1497" w:rsidRDefault="00586EF5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707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2023г.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2024г.</w:t>
                  </w:r>
                </w:p>
              </w:tc>
              <w:tc>
                <w:tcPr>
                  <w:tcW w:w="13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2025г.</w:t>
                  </w: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6EF5" w:rsidRPr="009A1497" w:rsidRDefault="00586EF5" w:rsidP="0008587E">
                  <w:pPr>
                    <w:ind w:left="-429" w:firstLine="429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6EF5" w:rsidRPr="009A1497" w:rsidRDefault="00586EF5" w:rsidP="0008587E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310,00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6EF5" w:rsidRPr="009A1497" w:rsidRDefault="00586EF5" w:rsidP="0008587E">
                  <w:pPr>
                    <w:ind w:left="-429" w:firstLine="429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F5" w:rsidRPr="009A1497" w:rsidRDefault="00586EF5" w:rsidP="002C460A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148,80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6EF5" w:rsidRPr="009A1497" w:rsidRDefault="00586EF5" w:rsidP="0008587E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769,32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6EF5" w:rsidRPr="009A1497" w:rsidRDefault="00586EF5" w:rsidP="0008587E">
                  <w:pPr>
                    <w:ind w:left="-429" w:firstLine="429"/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346,12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6EF5" w:rsidRPr="009A1497" w:rsidRDefault="00586EF5" w:rsidP="0008587E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206,03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6EF5" w:rsidRPr="009A1497" w:rsidRDefault="00586EF5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86EF5" w:rsidRPr="009A1497" w:rsidRDefault="00586EF5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F5" w:rsidRPr="009A1497" w:rsidRDefault="00586EF5" w:rsidP="00F47354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1 473,07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1 579,70</w:t>
                  </w:r>
                </w:p>
              </w:tc>
              <w:tc>
                <w:tcPr>
                  <w:tcW w:w="13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1 579,70</w:t>
                  </w: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86EF5" w:rsidRPr="009A1497" w:rsidRDefault="00586EF5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F5" w:rsidRPr="009A1497" w:rsidRDefault="00586EF5" w:rsidP="00F47354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363,00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86EF5" w:rsidRPr="009A1497" w:rsidRDefault="00586EF5" w:rsidP="000858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A1497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9A14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25,75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86EF5" w:rsidRPr="009A1497" w:rsidTr="00545256">
              <w:trPr>
                <w:gridBefore w:val="1"/>
                <w:gridAfter w:val="2"/>
                <w:wBefore w:w="99" w:type="dxa"/>
                <w:wAfter w:w="708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86EF5" w:rsidRPr="009A1497" w:rsidRDefault="00586EF5" w:rsidP="0008587E">
                  <w:pPr>
                    <w:rPr>
                      <w:sz w:val="20"/>
                      <w:szCs w:val="20"/>
                    </w:rPr>
                  </w:pPr>
                  <w:r w:rsidRPr="009A149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6EF5" w:rsidRPr="009A1497" w:rsidRDefault="00586EF5" w:rsidP="00F4735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A1497">
                    <w:rPr>
                      <w:b/>
                      <w:bCs/>
                      <w:sz w:val="20"/>
                      <w:szCs w:val="20"/>
                    </w:rPr>
                    <w:t>3 698,09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1497">
                    <w:rPr>
                      <w:b/>
                      <w:sz w:val="20"/>
                      <w:szCs w:val="20"/>
                    </w:rPr>
                    <w:t>1 579,70</w:t>
                  </w:r>
                </w:p>
              </w:tc>
              <w:tc>
                <w:tcPr>
                  <w:tcW w:w="13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6EF5" w:rsidRPr="009A1497" w:rsidRDefault="00586EF5" w:rsidP="0008587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1497">
                    <w:rPr>
                      <w:b/>
                      <w:sz w:val="20"/>
                      <w:szCs w:val="20"/>
                    </w:rPr>
                    <w:t>1 579,70</w:t>
                  </w:r>
                </w:p>
              </w:tc>
            </w:tr>
          </w:tbl>
          <w:p w:rsidR="006010D1" w:rsidRPr="009A1497" w:rsidRDefault="006010D1" w:rsidP="0008587E">
            <w:pPr>
              <w:rPr>
                <w:sz w:val="20"/>
                <w:szCs w:val="20"/>
              </w:rPr>
            </w:pPr>
          </w:p>
        </w:tc>
      </w:tr>
    </w:tbl>
    <w:p w:rsidR="006010D1" w:rsidRPr="009A1497" w:rsidRDefault="006010D1" w:rsidP="006010D1">
      <w:pPr>
        <w:tabs>
          <w:tab w:val="left" w:pos="2129"/>
        </w:tabs>
        <w:jc w:val="center"/>
        <w:rPr>
          <w:sz w:val="20"/>
          <w:szCs w:val="20"/>
        </w:rPr>
      </w:pPr>
      <w:r w:rsidRPr="009A1497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6010D1" w:rsidRPr="009A1497" w:rsidRDefault="006010D1" w:rsidP="006010D1">
      <w:pPr>
        <w:tabs>
          <w:tab w:val="left" w:pos="2129"/>
        </w:tabs>
        <w:jc w:val="right"/>
        <w:rPr>
          <w:sz w:val="20"/>
          <w:szCs w:val="20"/>
        </w:rPr>
      </w:pPr>
      <w:r w:rsidRPr="009A1497">
        <w:rPr>
          <w:sz w:val="20"/>
          <w:szCs w:val="20"/>
        </w:rPr>
        <w:t xml:space="preserve"> Таблица 9</w:t>
      </w:r>
    </w:p>
    <w:tbl>
      <w:tblPr>
        <w:tblW w:w="9652" w:type="dxa"/>
        <w:tblInd w:w="95" w:type="dxa"/>
        <w:tblLayout w:type="fixed"/>
        <w:tblLook w:val="0000"/>
      </w:tblPr>
      <w:tblGrid>
        <w:gridCol w:w="6250"/>
        <w:gridCol w:w="3402"/>
      </w:tblGrid>
      <w:tr w:rsidR="006010D1" w:rsidRPr="009A1497" w:rsidTr="0008587E">
        <w:trPr>
          <w:trHeight w:val="655"/>
        </w:trPr>
        <w:tc>
          <w:tcPr>
            <w:tcW w:w="9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        Распределение межбюджетных трансфертов бюджетам сельских поселений </w:t>
            </w:r>
            <w:r w:rsidRPr="009A1497">
              <w:rPr>
                <w:sz w:val="20"/>
                <w:szCs w:val="20"/>
              </w:rPr>
              <w:t>на обеспечение мероприятий по переселению граждан из аварийного жилищного фонда  на 2023 год</w:t>
            </w:r>
          </w:p>
          <w:p w:rsidR="006010D1" w:rsidRPr="009A1497" w:rsidRDefault="006010D1" w:rsidP="0008587E">
            <w:pPr>
              <w:rPr>
                <w:bCs/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6010D1" w:rsidRPr="009A1497" w:rsidTr="0008587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6010D1" w:rsidRPr="009A1497" w:rsidTr="0008587E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Магнитное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9A1497" w:rsidRDefault="006010D1" w:rsidP="00227748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</w:t>
            </w:r>
            <w:r w:rsidR="00227748" w:rsidRPr="009A1497">
              <w:rPr>
                <w:sz w:val="20"/>
                <w:szCs w:val="20"/>
              </w:rPr>
              <w:t>1</w:t>
            </w:r>
            <w:r w:rsidRPr="009A1497">
              <w:rPr>
                <w:sz w:val="20"/>
                <w:szCs w:val="20"/>
              </w:rPr>
              <w:t> </w:t>
            </w:r>
            <w:r w:rsidR="00227748" w:rsidRPr="009A1497">
              <w:rPr>
                <w:sz w:val="20"/>
                <w:szCs w:val="20"/>
              </w:rPr>
              <w:t>825</w:t>
            </w:r>
            <w:r w:rsidRPr="009A1497">
              <w:rPr>
                <w:sz w:val="20"/>
                <w:szCs w:val="20"/>
              </w:rPr>
              <w:t>,</w:t>
            </w:r>
            <w:r w:rsidR="00227748" w:rsidRPr="009A1497">
              <w:rPr>
                <w:sz w:val="20"/>
                <w:szCs w:val="20"/>
              </w:rPr>
              <w:t>3</w:t>
            </w:r>
            <w:r w:rsidRPr="009A1497">
              <w:rPr>
                <w:sz w:val="20"/>
                <w:szCs w:val="20"/>
              </w:rPr>
              <w:t>8</w:t>
            </w:r>
          </w:p>
        </w:tc>
      </w:tr>
      <w:tr w:rsidR="006010D1" w:rsidRPr="009A1497" w:rsidTr="0008587E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Приморское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6 437,14</w:t>
            </w:r>
          </w:p>
        </w:tc>
      </w:tr>
      <w:tr w:rsidR="006010D1" w:rsidRPr="009A1497" w:rsidTr="0008587E">
        <w:trPr>
          <w:trHeight w:val="291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rPr>
                <w:b/>
                <w:sz w:val="20"/>
                <w:szCs w:val="20"/>
              </w:rPr>
            </w:pPr>
            <w:r w:rsidRPr="009A149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0D1" w:rsidRPr="009A1497" w:rsidRDefault="00227748" w:rsidP="00227748">
            <w:pPr>
              <w:jc w:val="center"/>
              <w:rPr>
                <w:b/>
                <w:sz w:val="20"/>
                <w:szCs w:val="20"/>
              </w:rPr>
            </w:pPr>
            <w:r w:rsidRPr="009A1497">
              <w:rPr>
                <w:b/>
                <w:sz w:val="20"/>
                <w:szCs w:val="20"/>
              </w:rPr>
              <w:t>28</w:t>
            </w:r>
            <w:r w:rsidR="006010D1" w:rsidRPr="009A1497">
              <w:rPr>
                <w:b/>
                <w:sz w:val="20"/>
                <w:szCs w:val="20"/>
              </w:rPr>
              <w:t> </w:t>
            </w:r>
            <w:r w:rsidRPr="009A1497">
              <w:rPr>
                <w:b/>
                <w:sz w:val="20"/>
                <w:szCs w:val="20"/>
              </w:rPr>
              <w:t>262</w:t>
            </w:r>
            <w:r w:rsidR="006010D1" w:rsidRPr="009A1497">
              <w:rPr>
                <w:b/>
                <w:sz w:val="20"/>
                <w:szCs w:val="20"/>
              </w:rPr>
              <w:t>,</w:t>
            </w:r>
            <w:r w:rsidRPr="009A1497">
              <w:rPr>
                <w:b/>
                <w:sz w:val="20"/>
                <w:szCs w:val="20"/>
              </w:rPr>
              <w:t>5</w:t>
            </w:r>
            <w:r w:rsidR="006010D1" w:rsidRPr="009A1497">
              <w:rPr>
                <w:b/>
                <w:sz w:val="20"/>
                <w:szCs w:val="20"/>
              </w:rPr>
              <w:t>2</w:t>
            </w:r>
          </w:p>
        </w:tc>
      </w:tr>
    </w:tbl>
    <w:p w:rsidR="006010D1" w:rsidRPr="009A1497" w:rsidRDefault="006010D1" w:rsidP="006010D1">
      <w:pPr>
        <w:tabs>
          <w:tab w:val="left" w:pos="2129"/>
        </w:tabs>
        <w:rPr>
          <w:sz w:val="20"/>
          <w:szCs w:val="20"/>
        </w:rPr>
      </w:pPr>
    </w:p>
    <w:p w:rsidR="006010D1" w:rsidRPr="009A1497" w:rsidRDefault="006010D1" w:rsidP="006010D1">
      <w:pPr>
        <w:tabs>
          <w:tab w:val="left" w:pos="2129"/>
        </w:tabs>
        <w:jc w:val="right"/>
        <w:rPr>
          <w:sz w:val="20"/>
          <w:szCs w:val="20"/>
        </w:rPr>
      </w:pPr>
      <w:r w:rsidRPr="009A149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Таблица 10</w:t>
      </w:r>
    </w:p>
    <w:tbl>
      <w:tblPr>
        <w:tblW w:w="9652" w:type="dxa"/>
        <w:tblInd w:w="95" w:type="dxa"/>
        <w:tblLayout w:type="fixed"/>
        <w:tblLook w:val="0000"/>
      </w:tblPr>
      <w:tblGrid>
        <w:gridCol w:w="7526"/>
        <w:gridCol w:w="236"/>
        <w:gridCol w:w="1890"/>
      </w:tblGrid>
      <w:tr w:rsidR="006010D1" w:rsidRPr="009A1497" w:rsidTr="0008587E">
        <w:trPr>
          <w:trHeight w:val="55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10D1" w:rsidRPr="009A149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lastRenderedPageBreak/>
              <w:t xml:space="preserve">Распределение межбюджетных трансфертов бюджетам сельских поселений </w:t>
            </w:r>
            <w:r w:rsidRPr="009A1497">
              <w:rPr>
                <w:sz w:val="20"/>
                <w:szCs w:val="20"/>
              </w:rPr>
              <w:t>на осуществление части полн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мочий по решению вопросов местного значения в соответствии с заключенными соглашениями на обеспеч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ние проживающих в поселении и нуждающихся в жилых помещениях малоимущих граждан жилыми пом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</w:t>
            </w:r>
            <w:r w:rsidRPr="009A1497">
              <w:rPr>
                <w:sz w:val="20"/>
                <w:szCs w:val="20"/>
              </w:rPr>
              <w:t>о</w:t>
            </w:r>
            <w:r w:rsidRPr="009A1497">
              <w:rPr>
                <w:sz w:val="20"/>
                <w:szCs w:val="20"/>
              </w:rPr>
              <w:t>мочий органов местного самоуправления в соответствии с жилищным законодательством на 2023 год</w:t>
            </w:r>
          </w:p>
        </w:tc>
      </w:tr>
      <w:tr w:rsidR="006010D1" w:rsidRPr="009A1497" w:rsidTr="0008587E">
        <w:trPr>
          <w:trHeight w:val="300"/>
        </w:trPr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             тыс. рублей</w:t>
            </w:r>
          </w:p>
        </w:tc>
      </w:tr>
      <w:tr w:rsidR="006010D1" w:rsidRPr="009A1497" w:rsidTr="0008587E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Сумма</w:t>
            </w:r>
          </w:p>
        </w:tc>
      </w:tr>
      <w:tr w:rsidR="006010D1" w:rsidRPr="009A149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Агаповское</w:t>
            </w:r>
            <w:proofErr w:type="spellEnd"/>
            <w:r w:rsidRPr="009A14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6010D1" w:rsidP="00720A4F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</w:t>
            </w:r>
            <w:r w:rsidR="00720A4F" w:rsidRPr="009A1497">
              <w:rPr>
                <w:sz w:val="20"/>
                <w:szCs w:val="20"/>
              </w:rPr>
              <w:t>60</w:t>
            </w:r>
            <w:r w:rsidRPr="009A1497">
              <w:rPr>
                <w:sz w:val="20"/>
                <w:szCs w:val="20"/>
              </w:rPr>
              <w:t>,</w:t>
            </w:r>
            <w:r w:rsidR="00720A4F" w:rsidRPr="009A1497">
              <w:rPr>
                <w:sz w:val="20"/>
                <w:szCs w:val="20"/>
              </w:rPr>
              <w:t>78</w:t>
            </w:r>
          </w:p>
        </w:tc>
      </w:tr>
      <w:tr w:rsidR="006010D1" w:rsidRPr="009A149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Буранное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6010D1" w:rsidP="00720A4F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</w:t>
            </w:r>
            <w:r w:rsidR="00720A4F" w:rsidRPr="009A1497">
              <w:rPr>
                <w:sz w:val="20"/>
                <w:szCs w:val="20"/>
              </w:rPr>
              <w:t>17</w:t>
            </w:r>
            <w:r w:rsidRPr="009A1497">
              <w:rPr>
                <w:sz w:val="20"/>
                <w:szCs w:val="20"/>
              </w:rPr>
              <w:t>,43</w:t>
            </w:r>
          </w:p>
        </w:tc>
      </w:tr>
      <w:tr w:rsidR="006010D1" w:rsidRPr="009A149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Желтинское</w:t>
            </w:r>
            <w:proofErr w:type="spellEnd"/>
            <w:r w:rsidRPr="009A14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31,23</w:t>
            </w:r>
          </w:p>
        </w:tc>
      </w:tr>
      <w:tr w:rsidR="006010D1" w:rsidRPr="009A149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Магнитное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41,27</w:t>
            </w:r>
          </w:p>
        </w:tc>
      </w:tr>
      <w:tr w:rsidR="006010D1" w:rsidRPr="009A149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Наровчатское</w:t>
            </w:r>
            <w:proofErr w:type="spellEnd"/>
            <w:r w:rsidRPr="009A14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6010D1" w:rsidP="00720A4F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12,</w:t>
            </w:r>
            <w:r w:rsidR="00720A4F" w:rsidRPr="009A1497">
              <w:rPr>
                <w:sz w:val="20"/>
                <w:szCs w:val="20"/>
              </w:rPr>
              <w:t>0</w:t>
            </w:r>
            <w:r w:rsidRPr="009A1497">
              <w:rPr>
                <w:sz w:val="20"/>
                <w:szCs w:val="20"/>
              </w:rPr>
              <w:t>2</w:t>
            </w:r>
          </w:p>
        </w:tc>
      </w:tr>
      <w:tr w:rsidR="006010D1" w:rsidRPr="009A149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Первомайское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720A4F" w:rsidP="00720A4F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40</w:t>
            </w:r>
            <w:r w:rsidR="006010D1" w:rsidRPr="009A1497">
              <w:rPr>
                <w:sz w:val="20"/>
                <w:szCs w:val="20"/>
              </w:rPr>
              <w:t>,</w:t>
            </w:r>
            <w:r w:rsidRPr="009A1497">
              <w:rPr>
                <w:sz w:val="20"/>
                <w:szCs w:val="20"/>
              </w:rPr>
              <w:t>84</w:t>
            </w:r>
          </w:p>
        </w:tc>
      </w:tr>
      <w:tr w:rsidR="006010D1" w:rsidRPr="009A149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Приморское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174,06</w:t>
            </w:r>
          </w:p>
        </w:tc>
      </w:tr>
      <w:tr w:rsidR="006010D1" w:rsidRPr="009A149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Светлогорское</w:t>
            </w:r>
            <w:proofErr w:type="spellEnd"/>
            <w:r w:rsidRPr="009A14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32,00</w:t>
            </w:r>
          </w:p>
        </w:tc>
      </w:tr>
      <w:tr w:rsidR="006010D1" w:rsidRPr="009A1497" w:rsidTr="0008587E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Янгельское</w:t>
            </w:r>
            <w:proofErr w:type="spellEnd"/>
            <w:r w:rsidRPr="009A14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720A4F" w:rsidP="00720A4F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63</w:t>
            </w:r>
            <w:r w:rsidR="006010D1" w:rsidRPr="009A1497">
              <w:rPr>
                <w:sz w:val="20"/>
                <w:szCs w:val="20"/>
              </w:rPr>
              <w:t>,</w:t>
            </w:r>
            <w:r w:rsidRPr="009A1497">
              <w:rPr>
                <w:sz w:val="20"/>
                <w:szCs w:val="20"/>
              </w:rPr>
              <w:t>94</w:t>
            </w:r>
          </w:p>
        </w:tc>
      </w:tr>
      <w:tr w:rsidR="006010D1" w:rsidRPr="009A149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b/>
                <w:sz w:val="20"/>
                <w:szCs w:val="20"/>
              </w:rPr>
            </w:pPr>
            <w:r w:rsidRPr="009A149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720A4F" w:rsidP="00720A4F">
            <w:pPr>
              <w:jc w:val="center"/>
              <w:rPr>
                <w:b/>
                <w:bCs/>
                <w:sz w:val="20"/>
                <w:szCs w:val="20"/>
              </w:rPr>
            </w:pPr>
            <w:r w:rsidRPr="009A1497">
              <w:rPr>
                <w:b/>
                <w:bCs/>
                <w:sz w:val="20"/>
                <w:szCs w:val="20"/>
              </w:rPr>
              <w:t>773</w:t>
            </w:r>
            <w:r w:rsidR="006010D1" w:rsidRPr="009A1497">
              <w:rPr>
                <w:b/>
                <w:bCs/>
                <w:sz w:val="20"/>
                <w:szCs w:val="20"/>
              </w:rPr>
              <w:t>,</w:t>
            </w:r>
            <w:r w:rsidRPr="009A1497">
              <w:rPr>
                <w:b/>
                <w:bCs/>
                <w:sz w:val="20"/>
                <w:szCs w:val="20"/>
              </w:rPr>
              <w:t>57</w:t>
            </w:r>
          </w:p>
        </w:tc>
      </w:tr>
    </w:tbl>
    <w:p w:rsidR="006010D1" w:rsidRPr="009A1497" w:rsidRDefault="006010D1" w:rsidP="006010D1">
      <w:pPr>
        <w:tabs>
          <w:tab w:val="left" w:pos="2129"/>
        </w:tabs>
        <w:rPr>
          <w:sz w:val="20"/>
          <w:szCs w:val="20"/>
        </w:rPr>
      </w:pPr>
      <w:r w:rsidRPr="009A149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6010D1" w:rsidRPr="009A1497" w:rsidRDefault="006010D1" w:rsidP="006010D1">
      <w:pPr>
        <w:tabs>
          <w:tab w:val="left" w:pos="2129"/>
          <w:tab w:val="left" w:pos="8222"/>
          <w:tab w:val="left" w:pos="8789"/>
        </w:tabs>
        <w:jc w:val="right"/>
        <w:rPr>
          <w:sz w:val="20"/>
          <w:szCs w:val="20"/>
        </w:rPr>
      </w:pPr>
      <w:r w:rsidRPr="009A149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Таблица11</w:t>
      </w: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6010D1" w:rsidRPr="009A1497" w:rsidTr="0008587E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 </w:t>
            </w:r>
            <w:r w:rsidRPr="009A1497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 </w:t>
            </w:r>
            <w:r w:rsidRPr="009A1497">
              <w:rPr>
                <w:sz w:val="20"/>
                <w:szCs w:val="20"/>
              </w:rPr>
              <w:t>на создание и модернизацию м</w:t>
            </w:r>
            <w:r w:rsidRPr="009A1497">
              <w:rPr>
                <w:sz w:val="20"/>
                <w:szCs w:val="20"/>
              </w:rPr>
              <w:t>у</w:t>
            </w:r>
            <w:r w:rsidRPr="009A1497">
              <w:rPr>
                <w:sz w:val="20"/>
                <w:szCs w:val="20"/>
              </w:rPr>
              <w:t xml:space="preserve">ниципальных учреждений </w:t>
            </w:r>
            <w:proofErr w:type="spellStart"/>
            <w:r w:rsidRPr="009A1497">
              <w:rPr>
                <w:sz w:val="20"/>
                <w:szCs w:val="20"/>
              </w:rPr>
              <w:t>культурно-досугового</w:t>
            </w:r>
            <w:proofErr w:type="spellEnd"/>
            <w:r w:rsidRPr="009A1497">
              <w:rPr>
                <w:sz w:val="20"/>
                <w:szCs w:val="20"/>
              </w:rPr>
              <w:t xml:space="preserve"> типа в сельской местности, включая обеспечение объектов инфраструктуры (в том числе строительство, реконструкция и </w:t>
            </w:r>
            <w:proofErr w:type="spellStart"/>
            <w:r w:rsidRPr="009A1497">
              <w:rPr>
                <w:sz w:val="20"/>
                <w:szCs w:val="20"/>
              </w:rPr>
              <w:t>капиталь-ный</w:t>
            </w:r>
            <w:proofErr w:type="spellEnd"/>
            <w:r w:rsidRPr="009A1497">
              <w:rPr>
                <w:sz w:val="20"/>
                <w:szCs w:val="20"/>
              </w:rPr>
              <w:t xml:space="preserve"> ремонт зданий) на 2023 год                                                                                                                                                                        </w:t>
            </w:r>
          </w:p>
          <w:p w:rsidR="006010D1" w:rsidRPr="009A1497" w:rsidRDefault="006010D1" w:rsidP="0008587E">
            <w:pPr>
              <w:rPr>
                <w:bCs/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6010D1" w:rsidRPr="009A1497" w:rsidTr="0008587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Сумма</w:t>
            </w:r>
          </w:p>
        </w:tc>
      </w:tr>
      <w:tr w:rsidR="006010D1" w:rsidRPr="009A1497" w:rsidTr="0008587E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Буранное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10 578,40</w:t>
            </w:r>
          </w:p>
        </w:tc>
      </w:tr>
      <w:tr w:rsidR="006010D1" w:rsidRPr="009A1497" w:rsidTr="0008587E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rPr>
                <w:b/>
                <w:sz w:val="20"/>
                <w:szCs w:val="20"/>
              </w:rPr>
            </w:pPr>
            <w:r w:rsidRPr="009A149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jc w:val="center"/>
              <w:rPr>
                <w:b/>
                <w:sz w:val="20"/>
                <w:szCs w:val="20"/>
              </w:rPr>
            </w:pPr>
            <w:r w:rsidRPr="009A1497">
              <w:rPr>
                <w:b/>
                <w:sz w:val="20"/>
                <w:szCs w:val="20"/>
              </w:rPr>
              <w:t>10 578,40</w:t>
            </w:r>
          </w:p>
        </w:tc>
      </w:tr>
    </w:tbl>
    <w:p w:rsidR="006010D1" w:rsidRPr="009A1497" w:rsidRDefault="006010D1" w:rsidP="006010D1">
      <w:pPr>
        <w:tabs>
          <w:tab w:val="left" w:pos="2129"/>
        </w:tabs>
        <w:rPr>
          <w:sz w:val="20"/>
          <w:szCs w:val="20"/>
        </w:rPr>
      </w:pPr>
    </w:p>
    <w:p w:rsidR="006010D1" w:rsidRPr="009A1497" w:rsidRDefault="006010D1" w:rsidP="006010D1">
      <w:pPr>
        <w:tabs>
          <w:tab w:val="left" w:pos="2129"/>
        </w:tabs>
        <w:rPr>
          <w:sz w:val="20"/>
          <w:szCs w:val="20"/>
        </w:rPr>
      </w:pPr>
      <w:r w:rsidRPr="009A149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0D1" w:rsidRPr="009A1497" w:rsidRDefault="006010D1" w:rsidP="006010D1">
      <w:pPr>
        <w:tabs>
          <w:tab w:val="left" w:pos="2129"/>
        </w:tabs>
        <w:jc w:val="right"/>
        <w:rPr>
          <w:sz w:val="20"/>
          <w:szCs w:val="20"/>
        </w:rPr>
      </w:pPr>
      <w:r w:rsidRPr="009A1497">
        <w:rPr>
          <w:sz w:val="20"/>
          <w:szCs w:val="20"/>
        </w:rPr>
        <w:t xml:space="preserve">   Таблица12</w:t>
      </w:r>
    </w:p>
    <w:tbl>
      <w:tblPr>
        <w:tblW w:w="9794" w:type="dxa"/>
        <w:tblInd w:w="95" w:type="dxa"/>
        <w:tblLayout w:type="fixed"/>
        <w:tblLook w:val="0000"/>
      </w:tblPr>
      <w:tblGrid>
        <w:gridCol w:w="6534"/>
        <w:gridCol w:w="3260"/>
      </w:tblGrid>
      <w:tr w:rsidR="006010D1" w:rsidRPr="009A1497" w:rsidTr="0008587E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9A1497">
              <w:rPr>
                <w:sz w:val="20"/>
                <w:szCs w:val="20"/>
              </w:rPr>
              <w:t xml:space="preserve">на государственную поддержку лучших работников сельских учреждений культуры на 2023 год                                                                                                                                                                        </w:t>
            </w:r>
          </w:p>
          <w:p w:rsidR="006010D1" w:rsidRPr="009A1497" w:rsidRDefault="006010D1" w:rsidP="0008587E">
            <w:pPr>
              <w:rPr>
                <w:bCs/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6010D1" w:rsidRPr="009A1497" w:rsidTr="0008587E">
        <w:trPr>
          <w:trHeight w:val="30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Сумма</w:t>
            </w:r>
          </w:p>
        </w:tc>
      </w:tr>
      <w:tr w:rsidR="006010D1" w:rsidRPr="009A1497" w:rsidTr="0008587E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Янгельское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68,30</w:t>
            </w:r>
          </w:p>
        </w:tc>
      </w:tr>
      <w:tr w:rsidR="006010D1" w:rsidRPr="009A1497" w:rsidTr="0008587E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rPr>
                <w:b/>
                <w:sz w:val="20"/>
                <w:szCs w:val="20"/>
              </w:rPr>
            </w:pPr>
            <w:r w:rsidRPr="009A149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jc w:val="center"/>
              <w:rPr>
                <w:b/>
                <w:sz w:val="20"/>
                <w:szCs w:val="20"/>
              </w:rPr>
            </w:pPr>
            <w:r w:rsidRPr="009A1497">
              <w:rPr>
                <w:b/>
                <w:sz w:val="20"/>
                <w:szCs w:val="20"/>
              </w:rPr>
              <w:t>68,30</w:t>
            </w:r>
          </w:p>
        </w:tc>
      </w:tr>
    </w:tbl>
    <w:p w:rsidR="006010D1" w:rsidRPr="009A1497" w:rsidRDefault="006010D1" w:rsidP="006010D1">
      <w:pPr>
        <w:rPr>
          <w:sz w:val="20"/>
          <w:szCs w:val="20"/>
        </w:rPr>
      </w:pPr>
    </w:p>
    <w:p w:rsidR="006010D1" w:rsidRPr="009A1497" w:rsidRDefault="006010D1" w:rsidP="006010D1">
      <w:pPr>
        <w:tabs>
          <w:tab w:val="left" w:pos="9191"/>
        </w:tabs>
        <w:jc w:val="right"/>
        <w:rPr>
          <w:sz w:val="20"/>
          <w:szCs w:val="20"/>
        </w:rPr>
      </w:pPr>
      <w:r w:rsidRPr="009A1497">
        <w:rPr>
          <w:sz w:val="20"/>
          <w:szCs w:val="20"/>
        </w:rPr>
        <w:t>Таблица  13</w:t>
      </w:r>
    </w:p>
    <w:p w:rsidR="006010D1" w:rsidRPr="009A1497" w:rsidRDefault="006010D1" w:rsidP="006010D1">
      <w:pPr>
        <w:rPr>
          <w:sz w:val="20"/>
          <w:szCs w:val="20"/>
        </w:rPr>
      </w:pPr>
    </w:p>
    <w:p w:rsidR="006010D1" w:rsidRPr="009A1497" w:rsidRDefault="006010D1" w:rsidP="006010D1">
      <w:pPr>
        <w:rPr>
          <w:bCs/>
          <w:sz w:val="20"/>
          <w:szCs w:val="20"/>
        </w:rPr>
      </w:pPr>
      <w:r w:rsidRPr="009A1497">
        <w:rPr>
          <w:bCs/>
          <w:sz w:val="20"/>
          <w:szCs w:val="20"/>
        </w:rPr>
        <w:t>Распределение межбюджетных трансфертов бюджетам сельских поселений на проведение ремонтных работ, пр</w:t>
      </w:r>
      <w:r w:rsidRPr="009A1497">
        <w:rPr>
          <w:bCs/>
          <w:sz w:val="20"/>
          <w:szCs w:val="20"/>
        </w:rPr>
        <w:t>о</w:t>
      </w:r>
      <w:r w:rsidRPr="009A1497">
        <w:rPr>
          <w:bCs/>
          <w:sz w:val="20"/>
          <w:szCs w:val="20"/>
        </w:rPr>
        <w:t>тивопожарных мероприятий энергосберегающих мероприятий в зданиях учреждений культуры, находящихся в муниципальной собственности, и приобретение основных средств, для  муниципальных учреждений на 202</w:t>
      </w:r>
      <w:r w:rsidR="009A00D0" w:rsidRPr="009A1497">
        <w:rPr>
          <w:bCs/>
          <w:sz w:val="20"/>
          <w:szCs w:val="20"/>
        </w:rPr>
        <w:t>3</w:t>
      </w:r>
      <w:r w:rsidRPr="009A1497">
        <w:rPr>
          <w:bCs/>
          <w:sz w:val="20"/>
          <w:szCs w:val="20"/>
        </w:rPr>
        <w:t xml:space="preserve"> год</w:t>
      </w:r>
    </w:p>
    <w:p w:rsidR="006010D1" w:rsidRPr="009A1497" w:rsidRDefault="006010D1" w:rsidP="006010D1">
      <w:pPr>
        <w:tabs>
          <w:tab w:val="left" w:pos="9066"/>
        </w:tabs>
        <w:rPr>
          <w:bCs/>
          <w:sz w:val="20"/>
          <w:szCs w:val="20"/>
        </w:rPr>
      </w:pPr>
      <w:r w:rsidRPr="009A1497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тыс.рублей</w:t>
      </w: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6010D1" w:rsidRPr="009A1497" w:rsidTr="0008587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Сумма</w:t>
            </w:r>
          </w:p>
        </w:tc>
      </w:tr>
      <w:tr w:rsidR="006010D1" w:rsidRPr="009A1497" w:rsidTr="0008587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 xml:space="preserve">Буранное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12 850,11</w:t>
            </w:r>
          </w:p>
        </w:tc>
      </w:tr>
      <w:tr w:rsidR="006010D1" w:rsidRPr="009A1497" w:rsidTr="0008587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Магнитное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9A149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565,29</w:t>
            </w:r>
          </w:p>
        </w:tc>
      </w:tr>
      <w:tr w:rsidR="006010D1" w:rsidRPr="009A1497" w:rsidTr="0008587E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rPr>
                <w:b/>
                <w:sz w:val="20"/>
                <w:szCs w:val="20"/>
              </w:rPr>
            </w:pPr>
            <w:r w:rsidRPr="009A149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0D1" w:rsidRPr="009A1497" w:rsidRDefault="006010D1" w:rsidP="0008587E">
            <w:pPr>
              <w:jc w:val="center"/>
              <w:rPr>
                <w:b/>
                <w:sz w:val="20"/>
                <w:szCs w:val="20"/>
              </w:rPr>
            </w:pPr>
            <w:r w:rsidRPr="009A1497">
              <w:rPr>
                <w:b/>
                <w:sz w:val="20"/>
                <w:szCs w:val="20"/>
              </w:rPr>
              <w:t>13 415,40</w:t>
            </w:r>
          </w:p>
        </w:tc>
      </w:tr>
    </w:tbl>
    <w:p w:rsidR="006010D1" w:rsidRPr="009A1497" w:rsidRDefault="006010D1" w:rsidP="006010D1">
      <w:pPr>
        <w:tabs>
          <w:tab w:val="left" w:pos="9153"/>
        </w:tabs>
        <w:rPr>
          <w:sz w:val="20"/>
          <w:szCs w:val="20"/>
        </w:rPr>
      </w:pPr>
    </w:p>
    <w:p w:rsidR="006010D1" w:rsidRPr="009A1497" w:rsidRDefault="006010D1" w:rsidP="006010D1">
      <w:pPr>
        <w:tabs>
          <w:tab w:val="left" w:pos="9153"/>
        </w:tabs>
        <w:jc w:val="right"/>
        <w:rPr>
          <w:sz w:val="20"/>
          <w:szCs w:val="20"/>
        </w:rPr>
      </w:pPr>
      <w:r w:rsidRPr="009A1497">
        <w:rPr>
          <w:sz w:val="20"/>
          <w:szCs w:val="20"/>
        </w:rPr>
        <w:t>Таблица 14</w:t>
      </w:r>
    </w:p>
    <w:tbl>
      <w:tblPr>
        <w:tblpPr w:leftFromText="180" w:rightFromText="180" w:vertAnchor="text" w:horzAnchor="margin" w:tblpX="-63" w:tblpY="268"/>
        <w:tblOverlap w:val="never"/>
        <w:tblW w:w="9922" w:type="dxa"/>
        <w:tblLayout w:type="fixed"/>
        <w:tblLook w:val="04A0"/>
      </w:tblPr>
      <w:tblGrid>
        <w:gridCol w:w="6550"/>
        <w:gridCol w:w="3260"/>
        <w:gridCol w:w="112"/>
      </w:tblGrid>
      <w:tr w:rsidR="006010D1" w:rsidRPr="009A1497" w:rsidTr="0008587E">
        <w:trPr>
          <w:trHeight w:val="807"/>
        </w:trPr>
        <w:tc>
          <w:tcPr>
            <w:tcW w:w="9922" w:type="dxa"/>
            <w:gridSpan w:val="3"/>
            <w:vAlign w:val="bottom"/>
            <w:hideMark/>
          </w:tcPr>
          <w:p w:rsidR="006010D1" w:rsidRPr="009A1497" w:rsidRDefault="006010D1" w:rsidP="0008587E">
            <w:pPr>
              <w:ind w:right="326"/>
              <w:jc w:val="both"/>
              <w:rPr>
                <w:sz w:val="20"/>
                <w:szCs w:val="20"/>
              </w:rPr>
            </w:pPr>
            <w:r w:rsidRPr="009A1497">
              <w:rPr>
                <w:bCs/>
                <w:sz w:val="20"/>
                <w:szCs w:val="20"/>
              </w:rPr>
              <w:t>Распределение межбюджетных трансфертов бюджетам сельских поселений на осуществления части полн</w:t>
            </w:r>
            <w:r w:rsidRPr="009A1497">
              <w:rPr>
                <w:bCs/>
                <w:sz w:val="20"/>
                <w:szCs w:val="20"/>
              </w:rPr>
              <w:t>о</w:t>
            </w:r>
            <w:r w:rsidRPr="009A1497">
              <w:rPr>
                <w:bCs/>
                <w:sz w:val="20"/>
                <w:szCs w:val="20"/>
              </w:rPr>
              <w:t xml:space="preserve">мочий по решению вопросов местного значения в соответствии с заключенными соглашениями на </w:t>
            </w:r>
            <w:r w:rsidRPr="009A1497">
              <w:rPr>
                <w:sz w:val="20"/>
                <w:szCs w:val="20"/>
              </w:rPr>
              <w:t>утве</w:t>
            </w:r>
            <w:r w:rsidRPr="009A1497">
              <w:rPr>
                <w:sz w:val="20"/>
                <w:szCs w:val="20"/>
              </w:rPr>
              <w:t>р</w:t>
            </w:r>
            <w:r w:rsidRPr="009A1497">
              <w:rPr>
                <w:sz w:val="20"/>
                <w:szCs w:val="20"/>
              </w:rPr>
              <w:t>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</w:t>
            </w:r>
            <w:r w:rsidRPr="009A1497">
              <w:rPr>
                <w:sz w:val="20"/>
                <w:szCs w:val="20"/>
              </w:rPr>
              <w:t>ь</w:t>
            </w:r>
            <w:r w:rsidRPr="009A1497">
              <w:rPr>
                <w:sz w:val="20"/>
                <w:szCs w:val="20"/>
              </w:rPr>
              <w:t xml:space="preserve">ного </w:t>
            </w:r>
            <w:hyperlink r:id="rId18" w:anchor="dst100014" w:history="1">
              <w:r w:rsidRPr="009A1497">
                <w:rPr>
                  <w:sz w:val="20"/>
                  <w:szCs w:val="20"/>
                </w:rPr>
                <w:t>плана</w:t>
              </w:r>
            </w:hyperlink>
            <w:r w:rsidRPr="009A1497">
              <w:rPr>
                <w:sz w:val="20"/>
                <w:szCs w:val="20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19" w:anchor="dst306" w:history="1">
              <w:r w:rsidRPr="009A1497">
                <w:rPr>
                  <w:sz w:val="20"/>
                  <w:szCs w:val="20"/>
                </w:rPr>
                <w:t>кодексом</w:t>
              </w:r>
            </w:hyperlink>
            <w:r w:rsidRPr="009A1497">
              <w:rPr>
                <w:sz w:val="20"/>
                <w:szCs w:val="20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</w:t>
            </w:r>
            <w:r w:rsidRPr="009A1497">
              <w:rPr>
                <w:sz w:val="20"/>
                <w:szCs w:val="20"/>
              </w:rPr>
              <w:lastRenderedPageBreak/>
              <w:t>реконструкции объектов капитального строительства, расположенных на территории поселения, утвержд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 xml:space="preserve">мельного контроля в границах поселения, осуществление в случаях, предусмотренных Градостроительным </w:t>
            </w:r>
            <w:hyperlink r:id="rId20" w:anchor="dst0" w:history="1">
              <w:r w:rsidRPr="009A1497">
                <w:rPr>
                  <w:sz w:val="20"/>
                  <w:szCs w:val="20"/>
                </w:rPr>
                <w:t>кодексом</w:t>
              </w:r>
            </w:hyperlink>
            <w:r w:rsidRPr="009A1497">
              <w:rPr>
                <w:sz w:val="20"/>
                <w:szCs w:val="20"/>
              </w:rPr>
              <w:t xml:space="preserve"> Российской Федерации, осмотров зданий, сооружений и выдача рекомендаций об устранении в</w:t>
            </w:r>
            <w:r w:rsidRPr="009A1497">
              <w:rPr>
                <w:sz w:val="20"/>
                <w:szCs w:val="20"/>
              </w:rPr>
              <w:t>ы</w:t>
            </w:r>
            <w:r w:rsidRPr="009A1497">
              <w:rPr>
                <w:sz w:val="20"/>
                <w:szCs w:val="20"/>
              </w:rPr>
              <w:t xml:space="preserve">явленных в ходе таких осмотров нарушений, направление уведомления о соответствии указанных в </w:t>
            </w:r>
            <w:hyperlink r:id="rId21" w:anchor="dst2579" w:history="1">
              <w:r w:rsidRPr="009A1497">
                <w:rPr>
                  <w:sz w:val="20"/>
                  <w:szCs w:val="20"/>
                </w:rPr>
                <w:t>уведо</w:t>
              </w:r>
              <w:r w:rsidRPr="009A1497">
                <w:rPr>
                  <w:sz w:val="20"/>
                  <w:szCs w:val="20"/>
                </w:rPr>
                <w:t>м</w:t>
              </w:r>
              <w:r w:rsidRPr="009A1497">
                <w:rPr>
                  <w:sz w:val="20"/>
                  <w:szCs w:val="20"/>
                </w:rPr>
                <w:t>лении</w:t>
              </w:r>
            </w:hyperlink>
            <w:r w:rsidRPr="009A1497">
              <w:rPr>
                <w:sz w:val="20"/>
                <w:szCs w:val="20"/>
              </w:rPr>
              <w:t xml:space="preserve"> о планируемых строительстве или реконструкции объекта индивидуального жилищного строительс</w:t>
            </w:r>
            <w:r w:rsidRPr="009A1497">
              <w:rPr>
                <w:sz w:val="20"/>
                <w:szCs w:val="20"/>
              </w:rPr>
              <w:t>т</w:t>
            </w:r>
            <w:r w:rsidRPr="009A1497">
              <w:rPr>
                <w:sz w:val="20"/>
                <w:szCs w:val="20"/>
              </w:rPr>
              <w:t>ва или садового дома (далее - уведомление о планируемом строительстве) параметров объекта индивидуал</w:t>
            </w:r>
            <w:r w:rsidRPr="009A1497">
              <w:rPr>
                <w:sz w:val="20"/>
                <w:szCs w:val="20"/>
              </w:rPr>
              <w:t>ь</w:t>
            </w:r>
            <w:r w:rsidRPr="009A1497">
              <w:rPr>
                <w:sz w:val="20"/>
                <w:szCs w:val="20"/>
              </w:rPr>
              <w:t xml:space="preserve">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22" w:anchor="dst2579" w:history="1">
              <w:r w:rsidRPr="009A1497">
                <w:rPr>
                  <w:sz w:val="20"/>
                  <w:szCs w:val="20"/>
                </w:rPr>
                <w:t>уведомлении</w:t>
              </w:r>
            </w:hyperlink>
            <w:r w:rsidRPr="009A1497">
              <w:rPr>
                <w:sz w:val="20"/>
                <w:szCs w:val="20"/>
              </w:rPr>
              <w:t xml:space="preserve"> о планируемом строительстве параметров объекта индивидуал</w:t>
            </w:r>
            <w:r w:rsidRPr="009A1497">
              <w:rPr>
                <w:sz w:val="20"/>
                <w:szCs w:val="20"/>
              </w:rPr>
              <w:t>ь</w:t>
            </w:r>
            <w:r w:rsidRPr="009A1497">
              <w:rPr>
                <w:sz w:val="20"/>
                <w:szCs w:val="20"/>
              </w:rPr>
              <w:t>ного жилищного строительства или садового дома установленным параметрам и (или) недопустимости ра</w:t>
            </w:r>
            <w:r w:rsidRPr="009A1497">
              <w:rPr>
                <w:sz w:val="20"/>
                <w:szCs w:val="20"/>
              </w:rPr>
              <w:t>з</w:t>
            </w:r>
            <w:r w:rsidRPr="009A1497">
              <w:rPr>
                <w:sz w:val="20"/>
                <w:szCs w:val="20"/>
              </w:rPr>
              <w:t>мещения объекта индивидуального жилищного строительства или садового дома на земельном участке, ув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домления о соответствии или несоответствии построенных или реконструированных объекта индивидуал</w:t>
            </w:r>
            <w:r w:rsidRPr="009A1497">
              <w:rPr>
                <w:sz w:val="20"/>
                <w:szCs w:val="20"/>
              </w:rPr>
              <w:t>ь</w:t>
            </w:r>
            <w:r w:rsidRPr="009A1497">
              <w:rPr>
                <w:sz w:val="20"/>
                <w:szCs w:val="20"/>
              </w:rPr>
              <w:t>ного жилищного строительства или садового дома требованиям законодательства о градостроительной де</w:t>
            </w:r>
            <w:r w:rsidRPr="009A1497">
              <w:rPr>
                <w:sz w:val="20"/>
                <w:szCs w:val="20"/>
              </w:rPr>
              <w:t>я</w:t>
            </w:r>
            <w:r w:rsidRPr="009A1497">
              <w:rPr>
                <w:sz w:val="20"/>
                <w:szCs w:val="20"/>
              </w:rPr>
              <w:t xml:space="preserve">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23" w:anchor="dst11034" w:history="1">
              <w:r w:rsidRPr="009A1497">
                <w:rPr>
                  <w:sz w:val="20"/>
                  <w:szCs w:val="20"/>
                </w:rPr>
                <w:t>законодательством</w:t>
              </w:r>
            </w:hyperlink>
            <w:r w:rsidRPr="009A1497">
              <w:rPr>
                <w:sz w:val="20"/>
                <w:szCs w:val="20"/>
              </w:rPr>
              <w:t xml:space="preserve"> Российской Федерации решения о сносе самовольной постройки, реш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>ния о сносе самовольной постройки или ее приведении в соответствие с предельными параметрами разр</w:t>
            </w:r>
            <w:r w:rsidRPr="009A1497">
              <w:rPr>
                <w:sz w:val="20"/>
                <w:szCs w:val="20"/>
              </w:rPr>
              <w:t>е</w:t>
            </w:r>
            <w:r w:rsidRPr="009A1497">
              <w:rPr>
                <w:sz w:val="20"/>
                <w:szCs w:val="20"/>
              </w:rPr>
              <w:t xml:space="preserve">шенного строительства, реконструкции объектов капитального строительства, установленными </w:t>
            </w:r>
            <w:hyperlink r:id="rId24" w:anchor="dst100464" w:history="1">
              <w:r w:rsidRPr="009A1497">
                <w:rPr>
                  <w:sz w:val="20"/>
                  <w:szCs w:val="20"/>
                </w:rPr>
                <w:t>правилами</w:t>
              </w:r>
            </w:hyperlink>
            <w:r w:rsidRPr="009A1497">
              <w:rPr>
                <w:sz w:val="20"/>
                <w:szCs w:val="20"/>
              </w:rPr>
              <w:t xml:space="preserve"> землепользования и застройки, </w:t>
            </w:r>
            <w:hyperlink r:id="rId25" w:anchor="dst1657" w:history="1">
              <w:r w:rsidRPr="009A1497">
                <w:rPr>
                  <w:sz w:val="20"/>
                  <w:szCs w:val="20"/>
                </w:rPr>
                <w:t>документацией</w:t>
              </w:r>
            </w:hyperlink>
            <w:r w:rsidRPr="009A1497">
              <w:rPr>
                <w:sz w:val="20"/>
                <w:szCs w:val="20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</w:t>
            </w:r>
            <w:r w:rsidRPr="009A1497">
              <w:rPr>
                <w:sz w:val="20"/>
                <w:szCs w:val="20"/>
              </w:rPr>
              <w:t>н</w:t>
            </w:r>
            <w:r w:rsidRPr="009A1497">
              <w:rPr>
                <w:sz w:val="20"/>
                <w:szCs w:val="20"/>
              </w:rPr>
              <w:t xml:space="preserve">ными требованиями в случаях, предусмотренных Градостроительным </w:t>
            </w:r>
            <w:hyperlink r:id="rId26" w:anchor="dst2781" w:history="1">
              <w:r w:rsidRPr="009A1497">
                <w:rPr>
                  <w:sz w:val="20"/>
                  <w:szCs w:val="20"/>
                </w:rPr>
                <w:t>кодексом</w:t>
              </w:r>
            </w:hyperlink>
            <w:r w:rsidRPr="009A1497">
              <w:rPr>
                <w:sz w:val="20"/>
                <w:szCs w:val="20"/>
              </w:rPr>
              <w:t xml:space="preserve"> Российской Федерации на 2023 год</w:t>
            </w:r>
          </w:p>
        </w:tc>
      </w:tr>
      <w:tr w:rsidR="006010D1" w:rsidRPr="009A1497" w:rsidTr="0008587E">
        <w:trPr>
          <w:trHeight w:val="255"/>
        </w:trPr>
        <w:tc>
          <w:tcPr>
            <w:tcW w:w="9922" w:type="dxa"/>
            <w:gridSpan w:val="3"/>
            <w:noWrap/>
            <w:vAlign w:val="bottom"/>
            <w:hideMark/>
          </w:tcPr>
          <w:p w:rsidR="006010D1" w:rsidRPr="009A1497" w:rsidRDefault="006010D1" w:rsidP="0008587E">
            <w:pPr>
              <w:ind w:left="-23"/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тыс. рублей</w:t>
            </w:r>
          </w:p>
        </w:tc>
      </w:tr>
      <w:tr w:rsidR="006010D1" w:rsidRPr="009A1497" w:rsidTr="0008587E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6010D1" w:rsidP="0008587E">
            <w:pPr>
              <w:ind w:left="-23"/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6010D1" w:rsidP="0008587E">
            <w:pPr>
              <w:ind w:left="-23"/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Сумма</w:t>
            </w:r>
          </w:p>
        </w:tc>
      </w:tr>
      <w:tr w:rsidR="006010D1" w:rsidRPr="009A1497" w:rsidTr="0008587E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ind w:left="-23"/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Агаповское</w:t>
            </w:r>
            <w:proofErr w:type="spellEnd"/>
            <w:r w:rsidRPr="009A14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95,30</w:t>
            </w:r>
          </w:p>
        </w:tc>
      </w:tr>
      <w:tr w:rsidR="006010D1" w:rsidRPr="009A1497" w:rsidTr="0008587E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ind w:left="-23"/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34,50</w:t>
            </w:r>
          </w:p>
        </w:tc>
      </w:tr>
      <w:tr w:rsidR="006010D1" w:rsidRPr="009A1497" w:rsidTr="0008587E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ind w:left="-23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6010D1" w:rsidP="0008587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497">
              <w:rPr>
                <w:b/>
                <w:bCs/>
                <w:sz w:val="20"/>
                <w:szCs w:val="20"/>
              </w:rPr>
              <w:t>129,80</w:t>
            </w:r>
          </w:p>
        </w:tc>
      </w:tr>
    </w:tbl>
    <w:p w:rsidR="006010D1" w:rsidRPr="009A1497" w:rsidRDefault="006010D1" w:rsidP="006010D1">
      <w:pPr>
        <w:tabs>
          <w:tab w:val="left" w:pos="9153"/>
        </w:tabs>
        <w:ind w:hanging="284"/>
        <w:rPr>
          <w:sz w:val="20"/>
          <w:szCs w:val="20"/>
        </w:rPr>
      </w:pPr>
      <w:r w:rsidRPr="009A149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6010D1" w:rsidRPr="009A1497" w:rsidRDefault="006010D1" w:rsidP="006010D1">
      <w:pPr>
        <w:tabs>
          <w:tab w:val="left" w:pos="8452"/>
        </w:tabs>
        <w:rPr>
          <w:sz w:val="20"/>
          <w:szCs w:val="20"/>
        </w:rPr>
      </w:pPr>
      <w:r w:rsidRPr="009A1497">
        <w:rPr>
          <w:sz w:val="20"/>
          <w:szCs w:val="20"/>
        </w:rPr>
        <w:tab/>
        <w:t>Таблица 15</w:t>
      </w:r>
    </w:p>
    <w:p w:rsidR="006010D1" w:rsidRPr="009A1497" w:rsidRDefault="006010D1" w:rsidP="006010D1">
      <w:pPr>
        <w:jc w:val="center"/>
        <w:rPr>
          <w:sz w:val="20"/>
          <w:szCs w:val="20"/>
        </w:rPr>
      </w:pPr>
      <w:r w:rsidRPr="009A1497">
        <w:rPr>
          <w:sz w:val="20"/>
          <w:szCs w:val="20"/>
        </w:rPr>
        <w:t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организацию рит</w:t>
      </w:r>
      <w:r w:rsidRPr="009A1497">
        <w:rPr>
          <w:sz w:val="20"/>
          <w:szCs w:val="20"/>
        </w:rPr>
        <w:t>у</w:t>
      </w:r>
      <w:r w:rsidRPr="009A1497">
        <w:rPr>
          <w:sz w:val="20"/>
          <w:szCs w:val="20"/>
        </w:rPr>
        <w:t>альных услуг и содержание мест захоронения на 2023 год</w:t>
      </w:r>
    </w:p>
    <w:p w:rsidR="006010D1" w:rsidRPr="009A1497" w:rsidRDefault="006010D1" w:rsidP="006010D1">
      <w:pPr>
        <w:ind w:right="-108"/>
        <w:jc w:val="center"/>
        <w:rPr>
          <w:sz w:val="20"/>
          <w:szCs w:val="20"/>
        </w:rPr>
      </w:pPr>
      <w:r w:rsidRPr="009A149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8"/>
        <w:gridCol w:w="1972"/>
      </w:tblGrid>
      <w:tr w:rsidR="006010D1" w:rsidRPr="009A1497" w:rsidTr="0008587E">
        <w:trPr>
          <w:trHeight w:val="447"/>
        </w:trPr>
        <w:tc>
          <w:tcPr>
            <w:tcW w:w="7838" w:type="dxa"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1972" w:type="dxa"/>
            <w:vAlign w:val="bottom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Сумма</w:t>
            </w:r>
          </w:p>
        </w:tc>
      </w:tr>
      <w:tr w:rsidR="006010D1" w:rsidRPr="009A1497" w:rsidTr="0008587E">
        <w:trPr>
          <w:trHeight w:val="289"/>
        </w:trPr>
        <w:tc>
          <w:tcPr>
            <w:tcW w:w="7838" w:type="dxa"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Агаповское</w:t>
            </w:r>
            <w:proofErr w:type="spellEnd"/>
          </w:p>
        </w:tc>
        <w:tc>
          <w:tcPr>
            <w:tcW w:w="1972" w:type="dxa"/>
            <w:vAlign w:val="center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436,00</w:t>
            </w:r>
          </w:p>
        </w:tc>
      </w:tr>
      <w:tr w:rsidR="006010D1" w:rsidRPr="009A1497" w:rsidTr="0008587E">
        <w:trPr>
          <w:trHeight w:val="269"/>
        </w:trPr>
        <w:tc>
          <w:tcPr>
            <w:tcW w:w="7838" w:type="dxa"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Буранное</w:t>
            </w:r>
          </w:p>
        </w:tc>
        <w:tc>
          <w:tcPr>
            <w:tcW w:w="1972" w:type="dxa"/>
            <w:vAlign w:val="center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228,90</w:t>
            </w:r>
          </w:p>
        </w:tc>
      </w:tr>
      <w:tr w:rsidR="006010D1" w:rsidRPr="009A1497" w:rsidTr="0008587E">
        <w:trPr>
          <w:trHeight w:val="217"/>
        </w:trPr>
        <w:tc>
          <w:tcPr>
            <w:tcW w:w="7838" w:type="dxa"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Желтинское</w:t>
            </w:r>
            <w:proofErr w:type="spellEnd"/>
          </w:p>
        </w:tc>
        <w:tc>
          <w:tcPr>
            <w:tcW w:w="1972" w:type="dxa"/>
            <w:vAlign w:val="center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84,00</w:t>
            </w:r>
          </w:p>
        </w:tc>
      </w:tr>
      <w:tr w:rsidR="006010D1" w:rsidRPr="009A1497" w:rsidTr="0008587E">
        <w:trPr>
          <w:trHeight w:val="264"/>
        </w:trPr>
        <w:tc>
          <w:tcPr>
            <w:tcW w:w="7838" w:type="dxa"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Магнитное</w:t>
            </w:r>
          </w:p>
        </w:tc>
        <w:tc>
          <w:tcPr>
            <w:tcW w:w="1972" w:type="dxa"/>
            <w:vAlign w:val="center"/>
          </w:tcPr>
          <w:p w:rsidR="006010D1" w:rsidRPr="009A1497" w:rsidRDefault="00CF1A05" w:rsidP="00CF1A05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25</w:t>
            </w:r>
            <w:r w:rsidR="006010D1" w:rsidRPr="009A1497">
              <w:rPr>
                <w:sz w:val="20"/>
                <w:szCs w:val="20"/>
              </w:rPr>
              <w:t>,0</w:t>
            </w:r>
            <w:r w:rsidRPr="009A1497">
              <w:rPr>
                <w:sz w:val="20"/>
                <w:szCs w:val="20"/>
              </w:rPr>
              <w:t>2</w:t>
            </w:r>
          </w:p>
        </w:tc>
      </w:tr>
      <w:tr w:rsidR="006010D1" w:rsidRPr="009A1497" w:rsidTr="0008587E">
        <w:trPr>
          <w:trHeight w:val="267"/>
        </w:trPr>
        <w:tc>
          <w:tcPr>
            <w:tcW w:w="7838" w:type="dxa"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1972" w:type="dxa"/>
            <w:vAlign w:val="center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93,50</w:t>
            </w:r>
          </w:p>
        </w:tc>
      </w:tr>
      <w:tr w:rsidR="006010D1" w:rsidRPr="009A1497" w:rsidTr="0008587E">
        <w:trPr>
          <w:trHeight w:val="319"/>
        </w:trPr>
        <w:tc>
          <w:tcPr>
            <w:tcW w:w="7838" w:type="dxa"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972" w:type="dxa"/>
            <w:vAlign w:val="center"/>
          </w:tcPr>
          <w:p w:rsidR="006010D1" w:rsidRPr="009A1497" w:rsidRDefault="00CF1A05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93,31</w:t>
            </w:r>
          </w:p>
        </w:tc>
      </w:tr>
      <w:tr w:rsidR="006010D1" w:rsidRPr="009A1497" w:rsidTr="0008587E">
        <w:trPr>
          <w:trHeight w:val="233"/>
        </w:trPr>
        <w:tc>
          <w:tcPr>
            <w:tcW w:w="7838" w:type="dxa"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Приморское</w:t>
            </w:r>
          </w:p>
        </w:tc>
        <w:tc>
          <w:tcPr>
            <w:tcW w:w="1972" w:type="dxa"/>
            <w:vAlign w:val="center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88,20</w:t>
            </w:r>
          </w:p>
        </w:tc>
      </w:tr>
      <w:tr w:rsidR="006010D1" w:rsidRPr="009A1497" w:rsidTr="0008587E">
        <w:trPr>
          <w:trHeight w:val="279"/>
        </w:trPr>
        <w:tc>
          <w:tcPr>
            <w:tcW w:w="7838" w:type="dxa"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Светлогорское</w:t>
            </w:r>
            <w:proofErr w:type="spellEnd"/>
          </w:p>
        </w:tc>
        <w:tc>
          <w:tcPr>
            <w:tcW w:w="1972" w:type="dxa"/>
            <w:vAlign w:val="center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100,20</w:t>
            </w:r>
          </w:p>
        </w:tc>
      </w:tr>
      <w:tr w:rsidR="006010D1" w:rsidRPr="009A1497" w:rsidTr="0008587E">
        <w:trPr>
          <w:trHeight w:val="269"/>
        </w:trPr>
        <w:tc>
          <w:tcPr>
            <w:tcW w:w="7838" w:type="dxa"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1972" w:type="dxa"/>
            <w:vAlign w:val="center"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71,90</w:t>
            </w:r>
          </w:p>
        </w:tc>
      </w:tr>
      <w:tr w:rsidR="006010D1" w:rsidRPr="009A1497" w:rsidTr="0008587E">
        <w:trPr>
          <w:trHeight w:val="131"/>
        </w:trPr>
        <w:tc>
          <w:tcPr>
            <w:tcW w:w="7838" w:type="dxa"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Янгельское</w:t>
            </w:r>
            <w:proofErr w:type="spellEnd"/>
          </w:p>
        </w:tc>
        <w:tc>
          <w:tcPr>
            <w:tcW w:w="1972" w:type="dxa"/>
            <w:vAlign w:val="center"/>
          </w:tcPr>
          <w:p w:rsidR="006010D1" w:rsidRPr="009A1497" w:rsidRDefault="00CF1A05" w:rsidP="00E65B20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10</w:t>
            </w:r>
            <w:r w:rsidR="00E65B20" w:rsidRPr="009A1497">
              <w:rPr>
                <w:sz w:val="20"/>
                <w:szCs w:val="20"/>
              </w:rPr>
              <w:t>0</w:t>
            </w:r>
            <w:r w:rsidRPr="009A1497">
              <w:rPr>
                <w:sz w:val="20"/>
                <w:szCs w:val="20"/>
              </w:rPr>
              <w:t>,27</w:t>
            </w:r>
          </w:p>
        </w:tc>
      </w:tr>
      <w:tr w:rsidR="006010D1" w:rsidRPr="009A1497" w:rsidTr="0008587E">
        <w:trPr>
          <w:trHeight w:val="177"/>
        </w:trPr>
        <w:tc>
          <w:tcPr>
            <w:tcW w:w="7838" w:type="dxa"/>
            <w:vAlign w:val="bottom"/>
          </w:tcPr>
          <w:p w:rsidR="006010D1" w:rsidRPr="009A1497" w:rsidRDefault="006010D1" w:rsidP="0008587E">
            <w:pPr>
              <w:rPr>
                <w:b/>
                <w:sz w:val="20"/>
                <w:szCs w:val="20"/>
              </w:rPr>
            </w:pPr>
            <w:r w:rsidRPr="009A149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72" w:type="dxa"/>
            <w:vAlign w:val="center"/>
          </w:tcPr>
          <w:p w:rsidR="006010D1" w:rsidRPr="009A1497" w:rsidRDefault="006010D1" w:rsidP="00CF1A05">
            <w:pPr>
              <w:jc w:val="center"/>
              <w:rPr>
                <w:b/>
                <w:sz w:val="20"/>
                <w:szCs w:val="20"/>
              </w:rPr>
            </w:pPr>
            <w:r w:rsidRPr="009A1497">
              <w:rPr>
                <w:b/>
                <w:sz w:val="20"/>
                <w:szCs w:val="20"/>
              </w:rPr>
              <w:t>1 3</w:t>
            </w:r>
            <w:r w:rsidR="00CF1A05" w:rsidRPr="009A1497">
              <w:rPr>
                <w:b/>
                <w:sz w:val="20"/>
                <w:szCs w:val="20"/>
              </w:rPr>
              <w:t>21</w:t>
            </w:r>
            <w:r w:rsidRPr="009A1497">
              <w:rPr>
                <w:b/>
                <w:sz w:val="20"/>
                <w:szCs w:val="20"/>
              </w:rPr>
              <w:t>,</w:t>
            </w:r>
            <w:r w:rsidR="00CF1A05" w:rsidRPr="009A1497">
              <w:rPr>
                <w:b/>
                <w:sz w:val="20"/>
                <w:szCs w:val="20"/>
              </w:rPr>
              <w:t>3</w:t>
            </w:r>
            <w:r w:rsidRPr="009A1497">
              <w:rPr>
                <w:b/>
                <w:sz w:val="20"/>
                <w:szCs w:val="20"/>
              </w:rPr>
              <w:t>0</w:t>
            </w:r>
          </w:p>
        </w:tc>
      </w:tr>
    </w:tbl>
    <w:p w:rsidR="006010D1" w:rsidRPr="009A1497" w:rsidRDefault="006010D1" w:rsidP="006010D1">
      <w:pPr>
        <w:tabs>
          <w:tab w:val="left" w:pos="8452"/>
        </w:tabs>
        <w:rPr>
          <w:sz w:val="20"/>
          <w:szCs w:val="20"/>
        </w:rPr>
      </w:pPr>
    </w:p>
    <w:p w:rsidR="006010D1" w:rsidRPr="009A1497" w:rsidRDefault="006010D1" w:rsidP="006010D1">
      <w:pPr>
        <w:tabs>
          <w:tab w:val="left" w:pos="8465"/>
        </w:tabs>
        <w:rPr>
          <w:sz w:val="20"/>
          <w:szCs w:val="20"/>
        </w:rPr>
      </w:pPr>
      <w:r w:rsidRPr="009A1497">
        <w:rPr>
          <w:sz w:val="20"/>
          <w:szCs w:val="20"/>
        </w:rPr>
        <w:tab/>
        <w:t>Таблица 16</w:t>
      </w:r>
    </w:p>
    <w:p w:rsidR="006010D1" w:rsidRPr="009A1497" w:rsidRDefault="006010D1" w:rsidP="006010D1">
      <w:pPr>
        <w:jc w:val="center"/>
        <w:rPr>
          <w:sz w:val="20"/>
          <w:szCs w:val="20"/>
        </w:rPr>
      </w:pPr>
      <w:r w:rsidRPr="009A1497">
        <w:rPr>
          <w:sz w:val="20"/>
          <w:szCs w:val="20"/>
        </w:rPr>
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участие в организ</w:t>
      </w:r>
      <w:r w:rsidRPr="009A1497">
        <w:rPr>
          <w:sz w:val="20"/>
          <w:szCs w:val="20"/>
        </w:rPr>
        <w:t>а</w:t>
      </w:r>
      <w:r w:rsidRPr="009A1497">
        <w:rPr>
          <w:sz w:val="20"/>
          <w:szCs w:val="20"/>
        </w:rPr>
        <w:t>ции деятельности по накоплению (в том числе раздельному накоплению) и транспортированию твердых комм</w:t>
      </w:r>
      <w:r w:rsidRPr="009A1497">
        <w:rPr>
          <w:sz w:val="20"/>
          <w:szCs w:val="20"/>
        </w:rPr>
        <w:t>у</w:t>
      </w:r>
      <w:r w:rsidRPr="009A1497">
        <w:rPr>
          <w:sz w:val="20"/>
          <w:szCs w:val="20"/>
        </w:rPr>
        <w:t>нальных отходов на 2023 год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6010D1" w:rsidRPr="009A1497" w:rsidTr="0008587E">
        <w:trPr>
          <w:trHeight w:val="255"/>
        </w:trPr>
        <w:tc>
          <w:tcPr>
            <w:tcW w:w="9769" w:type="dxa"/>
            <w:gridSpan w:val="2"/>
            <w:noWrap/>
            <w:vAlign w:val="bottom"/>
            <w:hideMark/>
          </w:tcPr>
          <w:p w:rsidR="006010D1" w:rsidRPr="009A1497" w:rsidRDefault="006010D1" w:rsidP="0008587E">
            <w:pPr>
              <w:jc w:val="right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тыс. рублей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Сумма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Агаповское</w:t>
            </w:r>
            <w:proofErr w:type="spellEnd"/>
            <w:r w:rsidRPr="009A14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665977" w:rsidP="00DB4127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</w:t>
            </w:r>
            <w:r w:rsidR="00DB4127" w:rsidRPr="009A1497">
              <w:rPr>
                <w:sz w:val="20"/>
                <w:szCs w:val="20"/>
              </w:rPr>
              <w:t>5</w:t>
            </w:r>
            <w:r w:rsidRPr="009A1497">
              <w:rPr>
                <w:sz w:val="20"/>
                <w:szCs w:val="20"/>
              </w:rPr>
              <w:t>6</w:t>
            </w:r>
            <w:r w:rsidR="006010D1" w:rsidRPr="009A1497">
              <w:rPr>
                <w:sz w:val="20"/>
                <w:szCs w:val="20"/>
              </w:rPr>
              <w:t>,</w:t>
            </w:r>
            <w:r w:rsidR="00DB4127" w:rsidRPr="009A1497">
              <w:rPr>
                <w:sz w:val="20"/>
                <w:szCs w:val="20"/>
              </w:rPr>
              <w:t>44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Буранное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147,00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lastRenderedPageBreak/>
              <w:t>Желтинское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46,81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CF1A05" w:rsidP="00CF1A05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69</w:t>
            </w:r>
            <w:r w:rsidR="006010D1" w:rsidRPr="009A1497">
              <w:rPr>
                <w:sz w:val="20"/>
                <w:szCs w:val="20"/>
              </w:rPr>
              <w:t>,50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Приморское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78,46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Светлогорское</w:t>
            </w:r>
            <w:proofErr w:type="spellEnd"/>
            <w:r w:rsidRPr="009A14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0D1" w:rsidRPr="009A1497" w:rsidRDefault="006010D1" w:rsidP="00FE0A73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7 0</w:t>
            </w:r>
            <w:r w:rsidR="00FE0A73" w:rsidRPr="009A1497">
              <w:rPr>
                <w:sz w:val="20"/>
                <w:szCs w:val="20"/>
              </w:rPr>
              <w:t>4</w:t>
            </w:r>
            <w:r w:rsidRPr="009A1497">
              <w:rPr>
                <w:sz w:val="20"/>
                <w:szCs w:val="20"/>
              </w:rPr>
              <w:t>3,</w:t>
            </w:r>
            <w:r w:rsidR="00FE0A73" w:rsidRPr="009A1497">
              <w:rPr>
                <w:sz w:val="20"/>
                <w:szCs w:val="20"/>
              </w:rPr>
              <w:t>05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0D1" w:rsidRPr="009A1497" w:rsidRDefault="006010D1" w:rsidP="0008587E">
            <w:pPr>
              <w:rPr>
                <w:b/>
                <w:sz w:val="20"/>
                <w:szCs w:val="20"/>
              </w:rPr>
            </w:pPr>
            <w:r w:rsidRPr="009A149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0D1" w:rsidRPr="009A1497" w:rsidRDefault="006010D1" w:rsidP="00DB4127">
            <w:pPr>
              <w:rPr>
                <w:b/>
                <w:sz w:val="20"/>
                <w:szCs w:val="20"/>
              </w:rPr>
            </w:pPr>
            <w:r w:rsidRPr="009A1497">
              <w:rPr>
                <w:b/>
                <w:sz w:val="20"/>
                <w:szCs w:val="20"/>
              </w:rPr>
              <w:t xml:space="preserve">                               7 </w:t>
            </w:r>
            <w:r w:rsidR="00DB4127" w:rsidRPr="009A1497">
              <w:rPr>
                <w:b/>
                <w:sz w:val="20"/>
                <w:szCs w:val="20"/>
              </w:rPr>
              <w:t>541</w:t>
            </w:r>
            <w:r w:rsidRPr="009A1497">
              <w:rPr>
                <w:b/>
                <w:sz w:val="20"/>
                <w:szCs w:val="20"/>
              </w:rPr>
              <w:t>,</w:t>
            </w:r>
            <w:r w:rsidR="00DB4127" w:rsidRPr="009A1497">
              <w:rPr>
                <w:b/>
                <w:sz w:val="20"/>
                <w:szCs w:val="20"/>
              </w:rPr>
              <w:t>26</w:t>
            </w:r>
          </w:p>
        </w:tc>
      </w:tr>
    </w:tbl>
    <w:p w:rsidR="003272C1" w:rsidRDefault="003272C1" w:rsidP="006010D1">
      <w:pPr>
        <w:tabs>
          <w:tab w:val="left" w:pos="8853"/>
        </w:tabs>
        <w:rPr>
          <w:sz w:val="20"/>
          <w:szCs w:val="20"/>
        </w:rPr>
      </w:pPr>
    </w:p>
    <w:p w:rsidR="006010D1" w:rsidRPr="009A1497" w:rsidRDefault="006010D1" w:rsidP="003272C1">
      <w:pPr>
        <w:tabs>
          <w:tab w:val="left" w:pos="8505"/>
        </w:tabs>
        <w:rPr>
          <w:sz w:val="20"/>
          <w:szCs w:val="20"/>
        </w:rPr>
      </w:pPr>
      <w:r w:rsidRPr="009A1497">
        <w:rPr>
          <w:sz w:val="20"/>
          <w:szCs w:val="20"/>
        </w:rPr>
        <w:tab/>
        <w:t>Таблица 17</w:t>
      </w:r>
    </w:p>
    <w:p w:rsidR="006010D1" w:rsidRPr="009A1497" w:rsidRDefault="006010D1" w:rsidP="006010D1">
      <w:pPr>
        <w:tabs>
          <w:tab w:val="left" w:pos="2129"/>
        </w:tabs>
        <w:jc w:val="center"/>
        <w:rPr>
          <w:sz w:val="20"/>
          <w:szCs w:val="20"/>
        </w:rPr>
      </w:pPr>
      <w:r w:rsidRPr="009A1497">
        <w:rPr>
          <w:bCs/>
          <w:sz w:val="20"/>
          <w:szCs w:val="20"/>
        </w:rPr>
        <w:t xml:space="preserve">Распределение межбюджетных трансфертов бюджетам сельских поселений </w:t>
      </w:r>
      <w:r w:rsidRPr="009A1497">
        <w:rPr>
          <w:sz w:val="20"/>
          <w:szCs w:val="20"/>
        </w:rPr>
        <w:t>на осуществление части полномочий по решению вопросов местного значения в соответствии с заключенными соглашениями на реализацию мер</w:t>
      </w:r>
      <w:r w:rsidRPr="009A1497">
        <w:rPr>
          <w:sz w:val="20"/>
          <w:szCs w:val="20"/>
        </w:rPr>
        <w:t>о</w:t>
      </w:r>
      <w:r w:rsidRPr="009A1497">
        <w:rPr>
          <w:sz w:val="20"/>
          <w:szCs w:val="20"/>
        </w:rPr>
        <w:t xml:space="preserve">приятий в области национальной безопасности и правоохранительной деятельности  в </w:t>
      </w:r>
      <w:proofErr w:type="spellStart"/>
      <w:r w:rsidRPr="009A1497">
        <w:rPr>
          <w:sz w:val="20"/>
          <w:szCs w:val="20"/>
        </w:rPr>
        <w:t>Агаповском</w:t>
      </w:r>
      <w:proofErr w:type="spellEnd"/>
      <w:r w:rsidRPr="009A1497">
        <w:rPr>
          <w:sz w:val="20"/>
          <w:szCs w:val="20"/>
        </w:rPr>
        <w:t xml:space="preserve"> муниципал</w:t>
      </w:r>
      <w:r w:rsidRPr="009A1497">
        <w:rPr>
          <w:sz w:val="20"/>
          <w:szCs w:val="20"/>
        </w:rPr>
        <w:t>ь</w:t>
      </w:r>
      <w:r w:rsidRPr="009A1497">
        <w:rPr>
          <w:sz w:val="20"/>
          <w:szCs w:val="20"/>
        </w:rPr>
        <w:t>ном районе на 2023 год</w:t>
      </w:r>
    </w:p>
    <w:p w:rsidR="006010D1" w:rsidRPr="009A1497" w:rsidRDefault="006010D1" w:rsidP="006010D1">
      <w:pPr>
        <w:tabs>
          <w:tab w:val="left" w:pos="2129"/>
          <w:tab w:val="left" w:pos="9003"/>
        </w:tabs>
        <w:jc w:val="center"/>
        <w:rPr>
          <w:sz w:val="20"/>
          <w:szCs w:val="20"/>
        </w:rPr>
      </w:pPr>
      <w:r w:rsidRPr="009A149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Сумма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A1497" w:rsidRDefault="00665977" w:rsidP="00665977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3</w:t>
            </w:r>
            <w:r w:rsidR="006010D1" w:rsidRPr="009A1497">
              <w:rPr>
                <w:sz w:val="20"/>
                <w:szCs w:val="20"/>
              </w:rPr>
              <w:t>,3</w:t>
            </w:r>
            <w:r w:rsidRPr="009A1497">
              <w:rPr>
                <w:sz w:val="20"/>
                <w:szCs w:val="20"/>
              </w:rPr>
              <w:t>0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Буранное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0,60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Желтинское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0,60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0,60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A1497" w:rsidRDefault="00665977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53</w:t>
            </w:r>
            <w:r w:rsidR="006010D1" w:rsidRPr="009A1497">
              <w:rPr>
                <w:sz w:val="20"/>
                <w:szCs w:val="20"/>
              </w:rPr>
              <w:t>,90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Приморское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0,30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Светлогорское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0,60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0,30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Янгельское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0,60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0D1" w:rsidRPr="009A1497" w:rsidRDefault="00665977" w:rsidP="00665977">
            <w:pPr>
              <w:jc w:val="center"/>
              <w:rPr>
                <w:b/>
                <w:bCs/>
                <w:sz w:val="20"/>
                <w:szCs w:val="20"/>
              </w:rPr>
            </w:pPr>
            <w:r w:rsidRPr="009A1497">
              <w:rPr>
                <w:b/>
                <w:bCs/>
                <w:sz w:val="20"/>
                <w:szCs w:val="20"/>
              </w:rPr>
              <w:t>60</w:t>
            </w:r>
            <w:r w:rsidR="006010D1" w:rsidRPr="009A1497">
              <w:rPr>
                <w:b/>
                <w:bCs/>
                <w:sz w:val="20"/>
                <w:szCs w:val="20"/>
              </w:rPr>
              <w:t>,8</w:t>
            </w:r>
            <w:r w:rsidRPr="009A1497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6010D1" w:rsidRPr="009A1497" w:rsidRDefault="006010D1" w:rsidP="006010D1">
      <w:pPr>
        <w:tabs>
          <w:tab w:val="left" w:pos="8853"/>
        </w:tabs>
        <w:jc w:val="center"/>
        <w:rPr>
          <w:sz w:val="20"/>
          <w:szCs w:val="20"/>
        </w:rPr>
      </w:pPr>
    </w:p>
    <w:p w:rsidR="006010D1" w:rsidRPr="009A1497" w:rsidRDefault="006010D1" w:rsidP="006010D1">
      <w:pPr>
        <w:tabs>
          <w:tab w:val="left" w:pos="8853"/>
        </w:tabs>
        <w:jc w:val="right"/>
        <w:rPr>
          <w:sz w:val="20"/>
          <w:szCs w:val="20"/>
        </w:rPr>
      </w:pPr>
      <w:r w:rsidRPr="009A1497">
        <w:rPr>
          <w:sz w:val="20"/>
          <w:szCs w:val="20"/>
        </w:rPr>
        <w:t>Таблица 18</w:t>
      </w:r>
    </w:p>
    <w:p w:rsidR="006010D1" w:rsidRPr="009A1497" w:rsidRDefault="006010D1" w:rsidP="006010D1">
      <w:pPr>
        <w:tabs>
          <w:tab w:val="left" w:pos="2129"/>
        </w:tabs>
        <w:jc w:val="center"/>
        <w:rPr>
          <w:sz w:val="20"/>
          <w:szCs w:val="20"/>
        </w:rPr>
      </w:pPr>
      <w:r w:rsidRPr="009A1497">
        <w:rPr>
          <w:bCs/>
          <w:sz w:val="20"/>
          <w:szCs w:val="20"/>
        </w:rPr>
        <w:t xml:space="preserve">Распределение межбюджетных трансфертов бюджетам сельских поселений </w:t>
      </w:r>
      <w:r w:rsidRPr="009A1497">
        <w:rPr>
          <w:sz w:val="20"/>
          <w:szCs w:val="20"/>
        </w:rPr>
        <w:t>на осуществление части полномочий по решению вопросов местного значения в соответствии с заключенными соглашениями на реализацию мер</w:t>
      </w:r>
      <w:r w:rsidRPr="009A1497">
        <w:rPr>
          <w:sz w:val="20"/>
          <w:szCs w:val="20"/>
        </w:rPr>
        <w:t>о</w:t>
      </w:r>
      <w:r w:rsidRPr="009A1497">
        <w:rPr>
          <w:sz w:val="20"/>
          <w:szCs w:val="20"/>
        </w:rPr>
        <w:t xml:space="preserve">приятий в области строительства, ремонта, реконструкции и оснащение спортивных объектов, универсальных спортивных площадок, </w:t>
      </w:r>
      <w:proofErr w:type="spellStart"/>
      <w:r w:rsidRPr="009A1497">
        <w:rPr>
          <w:sz w:val="20"/>
          <w:szCs w:val="20"/>
        </w:rPr>
        <w:t>лыжероллерных</w:t>
      </w:r>
      <w:proofErr w:type="spellEnd"/>
      <w:r w:rsidRPr="009A1497">
        <w:rPr>
          <w:sz w:val="20"/>
          <w:szCs w:val="20"/>
        </w:rPr>
        <w:t xml:space="preserve"> трасс и троп здоровья в местах массового отдыха населения  </w:t>
      </w:r>
      <w:r w:rsidR="00EA26FD" w:rsidRPr="009A1497">
        <w:rPr>
          <w:sz w:val="20"/>
          <w:szCs w:val="20"/>
        </w:rPr>
        <w:t>на 2023 год</w:t>
      </w:r>
      <w:r w:rsidRPr="009A1497">
        <w:rPr>
          <w:sz w:val="20"/>
          <w:szCs w:val="20"/>
        </w:rPr>
        <w:t xml:space="preserve">     </w:t>
      </w:r>
    </w:p>
    <w:p w:rsidR="006010D1" w:rsidRPr="009A1497" w:rsidRDefault="006010D1" w:rsidP="006010D1">
      <w:pPr>
        <w:tabs>
          <w:tab w:val="left" w:pos="2129"/>
        </w:tabs>
        <w:jc w:val="center"/>
        <w:rPr>
          <w:sz w:val="20"/>
          <w:szCs w:val="20"/>
        </w:rPr>
      </w:pPr>
      <w:r w:rsidRPr="009A149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тыс. рублей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Сумма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proofErr w:type="spellStart"/>
            <w:r w:rsidRPr="009A1497">
              <w:rPr>
                <w:sz w:val="20"/>
                <w:szCs w:val="20"/>
              </w:rPr>
              <w:t>Агаповское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A1497" w:rsidRDefault="006010D1" w:rsidP="0008587E">
            <w:pPr>
              <w:jc w:val="center"/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598,92</w:t>
            </w:r>
          </w:p>
        </w:tc>
      </w:tr>
      <w:tr w:rsidR="006010D1" w:rsidRPr="009A1497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0D1" w:rsidRPr="009A1497" w:rsidRDefault="006010D1" w:rsidP="0008587E">
            <w:pPr>
              <w:rPr>
                <w:sz w:val="20"/>
                <w:szCs w:val="20"/>
              </w:rPr>
            </w:pPr>
            <w:r w:rsidRPr="009A1497">
              <w:rPr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0D1" w:rsidRPr="009A1497" w:rsidRDefault="006010D1" w:rsidP="0008587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497">
              <w:rPr>
                <w:b/>
                <w:bCs/>
                <w:sz w:val="20"/>
                <w:szCs w:val="20"/>
              </w:rPr>
              <w:t>598,92</w:t>
            </w:r>
          </w:p>
        </w:tc>
      </w:tr>
    </w:tbl>
    <w:p w:rsidR="00DC4541" w:rsidRPr="009A1497" w:rsidRDefault="00DC4541" w:rsidP="00DC4541">
      <w:pPr>
        <w:tabs>
          <w:tab w:val="left" w:pos="8853"/>
        </w:tabs>
        <w:jc w:val="center"/>
        <w:rPr>
          <w:sz w:val="20"/>
          <w:szCs w:val="20"/>
        </w:rPr>
      </w:pPr>
    </w:p>
    <w:sectPr w:rsidR="00DC4541" w:rsidRPr="009A1497" w:rsidSect="00611F4E">
      <w:headerReference w:type="even" r:id="rId27"/>
      <w:headerReference w:type="default" r:id="rId28"/>
      <w:pgSz w:w="11906" w:h="16838"/>
      <w:pgMar w:top="289" w:right="567" w:bottom="794" w:left="153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A6" w:rsidRDefault="00056BA6" w:rsidP="00DF12A5">
      <w:r>
        <w:separator/>
      </w:r>
    </w:p>
  </w:endnote>
  <w:endnote w:type="continuationSeparator" w:id="1">
    <w:p w:rsidR="00056BA6" w:rsidRDefault="00056BA6" w:rsidP="00DF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A6" w:rsidRDefault="00056BA6" w:rsidP="00DF12A5">
      <w:r>
        <w:separator/>
      </w:r>
    </w:p>
  </w:footnote>
  <w:footnote w:type="continuationSeparator" w:id="1">
    <w:p w:rsidR="00056BA6" w:rsidRDefault="00056BA6" w:rsidP="00DF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A6" w:rsidRDefault="00CD330C" w:rsidP="00ED4220">
    <w:pPr>
      <w:framePr w:wrap="around" w:vAnchor="text" w:hAnchor="margin" w:xAlign="center" w:y="1"/>
    </w:pPr>
    <w:r>
      <w:fldChar w:fldCharType="begin"/>
    </w:r>
    <w:r w:rsidR="00056BA6">
      <w:instrText xml:space="preserve">PAGE  </w:instrText>
    </w:r>
    <w:r>
      <w:fldChar w:fldCharType="end"/>
    </w:r>
  </w:p>
  <w:p w:rsidR="00056BA6" w:rsidRDefault="00056BA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3305"/>
      <w:docPartObj>
        <w:docPartGallery w:val="Page Numbers (Top of Page)"/>
        <w:docPartUnique/>
      </w:docPartObj>
    </w:sdtPr>
    <w:sdtContent>
      <w:p w:rsidR="00611F4E" w:rsidRDefault="00CD330C">
        <w:pPr>
          <w:pStyle w:val="a9"/>
          <w:jc w:val="center"/>
        </w:pPr>
        <w:fldSimple w:instr=" PAGE   \* MERGEFORMAT ">
          <w:r w:rsidR="003272C1">
            <w:rPr>
              <w:noProof/>
            </w:rPr>
            <w:t>163</w:t>
          </w:r>
        </w:fldSimple>
      </w:p>
    </w:sdtContent>
  </w:sdt>
  <w:p w:rsidR="00056BA6" w:rsidRDefault="00056B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10F"/>
    <w:multiLevelType w:val="hybridMultilevel"/>
    <w:tmpl w:val="B61E4F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2109"/>
    <w:multiLevelType w:val="hybridMultilevel"/>
    <w:tmpl w:val="1F4E47E6"/>
    <w:lvl w:ilvl="0" w:tplc="04190001">
      <w:start w:val="9"/>
      <w:numFmt w:val="bullet"/>
      <w:lvlText w:val=""/>
      <w:lvlJc w:val="left"/>
      <w:pPr>
        <w:ind w:left="20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108B5B23"/>
    <w:multiLevelType w:val="hybridMultilevel"/>
    <w:tmpl w:val="19FC2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1A4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66D1"/>
    <w:multiLevelType w:val="hybridMultilevel"/>
    <w:tmpl w:val="9094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B365F7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7181C"/>
    <w:multiLevelType w:val="hybridMultilevel"/>
    <w:tmpl w:val="29CC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6349"/>
    <w:multiLevelType w:val="hybridMultilevel"/>
    <w:tmpl w:val="4FA03146"/>
    <w:lvl w:ilvl="0" w:tplc="5B60F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E0233F7"/>
    <w:multiLevelType w:val="hybridMultilevel"/>
    <w:tmpl w:val="C8A85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D0E28"/>
    <w:multiLevelType w:val="singleLevel"/>
    <w:tmpl w:val="737E112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363020F8"/>
    <w:multiLevelType w:val="hybridMultilevel"/>
    <w:tmpl w:val="74C89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A266B"/>
    <w:multiLevelType w:val="hybridMultilevel"/>
    <w:tmpl w:val="1FC8A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B62935"/>
    <w:multiLevelType w:val="hybridMultilevel"/>
    <w:tmpl w:val="3B3CEC8A"/>
    <w:lvl w:ilvl="0" w:tplc="173CAF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06B7769"/>
    <w:multiLevelType w:val="hybridMultilevel"/>
    <w:tmpl w:val="42229D6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9A19AA"/>
    <w:multiLevelType w:val="hybridMultilevel"/>
    <w:tmpl w:val="6EBE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1263AC"/>
    <w:multiLevelType w:val="hybridMultilevel"/>
    <w:tmpl w:val="DD9E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EB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1804A8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82A8F"/>
    <w:multiLevelType w:val="hybridMultilevel"/>
    <w:tmpl w:val="E0641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B3D55"/>
    <w:multiLevelType w:val="hybridMultilevel"/>
    <w:tmpl w:val="BA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702DD"/>
    <w:multiLevelType w:val="hybridMultilevel"/>
    <w:tmpl w:val="AEC8CD6A"/>
    <w:lvl w:ilvl="0" w:tplc="C26E8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4C64F54"/>
    <w:multiLevelType w:val="hybridMultilevel"/>
    <w:tmpl w:val="C2FCBACE"/>
    <w:lvl w:ilvl="0" w:tplc="042EDB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504044D"/>
    <w:multiLevelType w:val="multilevel"/>
    <w:tmpl w:val="5DB66C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7004449"/>
    <w:multiLevelType w:val="hybridMultilevel"/>
    <w:tmpl w:val="F2E4A34C"/>
    <w:lvl w:ilvl="0" w:tplc="EA543C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B58645F"/>
    <w:multiLevelType w:val="hybridMultilevel"/>
    <w:tmpl w:val="1E4CC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5A031A"/>
    <w:multiLevelType w:val="hybridMultilevel"/>
    <w:tmpl w:val="49444D7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B2807DB"/>
    <w:multiLevelType w:val="hybridMultilevel"/>
    <w:tmpl w:val="F6329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4"/>
  </w:num>
  <w:num w:numId="5">
    <w:abstractNumId w:val="22"/>
  </w:num>
  <w:num w:numId="6">
    <w:abstractNumId w:val="1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24"/>
  </w:num>
  <w:num w:numId="12">
    <w:abstractNumId w:val="10"/>
  </w:num>
  <w:num w:numId="13">
    <w:abstractNumId w:val="0"/>
  </w:num>
  <w:num w:numId="14">
    <w:abstractNumId w:val="2"/>
  </w:num>
  <w:num w:numId="15">
    <w:abstractNumId w:val="15"/>
  </w:num>
  <w:num w:numId="16">
    <w:abstractNumId w:val="16"/>
  </w:num>
  <w:num w:numId="17">
    <w:abstractNumId w:val="23"/>
  </w:num>
  <w:num w:numId="18">
    <w:abstractNumId w:val="18"/>
  </w:num>
  <w:num w:numId="19">
    <w:abstractNumId w:val="3"/>
  </w:num>
  <w:num w:numId="20">
    <w:abstractNumId w:val="17"/>
  </w:num>
  <w:num w:numId="21">
    <w:abstractNumId w:val="11"/>
  </w:num>
  <w:num w:numId="22">
    <w:abstractNumId w:val="8"/>
  </w:num>
  <w:num w:numId="23">
    <w:abstractNumId w:val="19"/>
  </w:num>
  <w:num w:numId="24">
    <w:abstractNumId w:val="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11649"/>
  </w:hdrShapeDefaults>
  <w:footnotePr>
    <w:footnote w:id="0"/>
    <w:footnote w:id="1"/>
  </w:footnotePr>
  <w:endnotePr>
    <w:endnote w:id="0"/>
    <w:endnote w:id="1"/>
  </w:endnotePr>
  <w:compat/>
  <w:rsids>
    <w:rsidRoot w:val="00F16528"/>
    <w:rsid w:val="00000731"/>
    <w:rsid w:val="00000C6C"/>
    <w:rsid w:val="00001C7A"/>
    <w:rsid w:val="000036DB"/>
    <w:rsid w:val="00003B69"/>
    <w:rsid w:val="00004CA1"/>
    <w:rsid w:val="00006996"/>
    <w:rsid w:val="00010999"/>
    <w:rsid w:val="000112A1"/>
    <w:rsid w:val="00011556"/>
    <w:rsid w:val="00011779"/>
    <w:rsid w:val="0001194C"/>
    <w:rsid w:val="00013D63"/>
    <w:rsid w:val="00014692"/>
    <w:rsid w:val="00014A56"/>
    <w:rsid w:val="00015325"/>
    <w:rsid w:val="00017F2E"/>
    <w:rsid w:val="0002006F"/>
    <w:rsid w:val="000211FA"/>
    <w:rsid w:val="00021649"/>
    <w:rsid w:val="00021862"/>
    <w:rsid w:val="00023113"/>
    <w:rsid w:val="0002418C"/>
    <w:rsid w:val="00025697"/>
    <w:rsid w:val="00025A0C"/>
    <w:rsid w:val="00025C91"/>
    <w:rsid w:val="0002615F"/>
    <w:rsid w:val="00030AD1"/>
    <w:rsid w:val="00031305"/>
    <w:rsid w:val="00032C54"/>
    <w:rsid w:val="0003392D"/>
    <w:rsid w:val="00035522"/>
    <w:rsid w:val="00036A6D"/>
    <w:rsid w:val="00041FCB"/>
    <w:rsid w:val="00042C90"/>
    <w:rsid w:val="00042E59"/>
    <w:rsid w:val="0004428F"/>
    <w:rsid w:val="00044B78"/>
    <w:rsid w:val="00044EB7"/>
    <w:rsid w:val="00045685"/>
    <w:rsid w:val="00046007"/>
    <w:rsid w:val="0004609C"/>
    <w:rsid w:val="00046E81"/>
    <w:rsid w:val="00046F84"/>
    <w:rsid w:val="00050627"/>
    <w:rsid w:val="000528F0"/>
    <w:rsid w:val="00053FAA"/>
    <w:rsid w:val="0005593F"/>
    <w:rsid w:val="00055EFC"/>
    <w:rsid w:val="0005698A"/>
    <w:rsid w:val="00056BA6"/>
    <w:rsid w:val="00057B3D"/>
    <w:rsid w:val="00060F55"/>
    <w:rsid w:val="00060F73"/>
    <w:rsid w:val="00063925"/>
    <w:rsid w:val="000657EB"/>
    <w:rsid w:val="000663EB"/>
    <w:rsid w:val="00066B41"/>
    <w:rsid w:val="00066DCF"/>
    <w:rsid w:val="00071EC0"/>
    <w:rsid w:val="00073082"/>
    <w:rsid w:val="000735AE"/>
    <w:rsid w:val="000735B8"/>
    <w:rsid w:val="00073DDA"/>
    <w:rsid w:val="000747FD"/>
    <w:rsid w:val="000754E8"/>
    <w:rsid w:val="0007645F"/>
    <w:rsid w:val="00076A6D"/>
    <w:rsid w:val="000777BB"/>
    <w:rsid w:val="000800AA"/>
    <w:rsid w:val="0008016F"/>
    <w:rsid w:val="0008038B"/>
    <w:rsid w:val="00080AD1"/>
    <w:rsid w:val="0008153E"/>
    <w:rsid w:val="00081A4C"/>
    <w:rsid w:val="000823C0"/>
    <w:rsid w:val="00082E94"/>
    <w:rsid w:val="00084C87"/>
    <w:rsid w:val="0008587E"/>
    <w:rsid w:val="000871B3"/>
    <w:rsid w:val="00090F01"/>
    <w:rsid w:val="00091A5D"/>
    <w:rsid w:val="00093F62"/>
    <w:rsid w:val="00094322"/>
    <w:rsid w:val="0009577A"/>
    <w:rsid w:val="00096B04"/>
    <w:rsid w:val="000A01D1"/>
    <w:rsid w:val="000A0700"/>
    <w:rsid w:val="000A1E4E"/>
    <w:rsid w:val="000A265C"/>
    <w:rsid w:val="000A2848"/>
    <w:rsid w:val="000A2F56"/>
    <w:rsid w:val="000A3192"/>
    <w:rsid w:val="000A32BD"/>
    <w:rsid w:val="000A3528"/>
    <w:rsid w:val="000A42BE"/>
    <w:rsid w:val="000A6716"/>
    <w:rsid w:val="000A7327"/>
    <w:rsid w:val="000B0079"/>
    <w:rsid w:val="000B0122"/>
    <w:rsid w:val="000B17C1"/>
    <w:rsid w:val="000B22BC"/>
    <w:rsid w:val="000B22F3"/>
    <w:rsid w:val="000B3980"/>
    <w:rsid w:val="000B410C"/>
    <w:rsid w:val="000B4D2F"/>
    <w:rsid w:val="000B5202"/>
    <w:rsid w:val="000B646E"/>
    <w:rsid w:val="000B6744"/>
    <w:rsid w:val="000C03D6"/>
    <w:rsid w:val="000C1CCC"/>
    <w:rsid w:val="000C1F3B"/>
    <w:rsid w:val="000C24F1"/>
    <w:rsid w:val="000C3350"/>
    <w:rsid w:val="000C70DE"/>
    <w:rsid w:val="000D0D7C"/>
    <w:rsid w:val="000D1DFC"/>
    <w:rsid w:val="000D1FEE"/>
    <w:rsid w:val="000D2127"/>
    <w:rsid w:val="000D2472"/>
    <w:rsid w:val="000D33BB"/>
    <w:rsid w:val="000D39D1"/>
    <w:rsid w:val="000D4EEC"/>
    <w:rsid w:val="000D523A"/>
    <w:rsid w:val="000D5393"/>
    <w:rsid w:val="000D6F4E"/>
    <w:rsid w:val="000D718E"/>
    <w:rsid w:val="000D737D"/>
    <w:rsid w:val="000E1E7F"/>
    <w:rsid w:val="000E1F28"/>
    <w:rsid w:val="000E340B"/>
    <w:rsid w:val="000E4E8E"/>
    <w:rsid w:val="000E6242"/>
    <w:rsid w:val="000E6723"/>
    <w:rsid w:val="000E7438"/>
    <w:rsid w:val="000F012E"/>
    <w:rsid w:val="000F03C8"/>
    <w:rsid w:val="000F5078"/>
    <w:rsid w:val="000F75C1"/>
    <w:rsid w:val="00102E84"/>
    <w:rsid w:val="00104277"/>
    <w:rsid w:val="00105A38"/>
    <w:rsid w:val="00106A65"/>
    <w:rsid w:val="001112CE"/>
    <w:rsid w:val="00113330"/>
    <w:rsid w:val="001135BA"/>
    <w:rsid w:val="0011463B"/>
    <w:rsid w:val="00114930"/>
    <w:rsid w:val="00115C80"/>
    <w:rsid w:val="00121941"/>
    <w:rsid w:val="00123C10"/>
    <w:rsid w:val="00124007"/>
    <w:rsid w:val="001249AD"/>
    <w:rsid w:val="00125511"/>
    <w:rsid w:val="00125BDC"/>
    <w:rsid w:val="001273CD"/>
    <w:rsid w:val="00127724"/>
    <w:rsid w:val="00130D09"/>
    <w:rsid w:val="0013224E"/>
    <w:rsid w:val="00133078"/>
    <w:rsid w:val="00133ADC"/>
    <w:rsid w:val="001363BB"/>
    <w:rsid w:val="00136DD6"/>
    <w:rsid w:val="0013795B"/>
    <w:rsid w:val="00140F00"/>
    <w:rsid w:val="00141F97"/>
    <w:rsid w:val="00141FE4"/>
    <w:rsid w:val="00142723"/>
    <w:rsid w:val="00142B13"/>
    <w:rsid w:val="001445B8"/>
    <w:rsid w:val="001469B3"/>
    <w:rsid w:val="001475DF"/>
    <w:rsid w:val="0014775E"/>
    <w:rsid w:val="00147AB2"/>
    <w:rsid w:val="0015092A"/>
    <w:rsid w:val="00150B9C"/>
    <w:rsid w:val="00150C52"/>
    <w:rsid w:val="001513CF"/>
    <w:rsid w:val="00151721"/>
    <w:rsid w:val="00151B85"/>
    <w:rsid w:val="0015261C"/>
    <w:rsid w:val="00153ADD"/>
    <w:rsid w:val="0015507B"/>
    <w:rsid w:val="001564D8"/>
    <w:rsid w:val="001600BD"/>
    <w:rsid w:val="001608CE"/>
    <w:rsid w:val="00162677"/>
    <w:rsid w:val="00162987"/>
    <w:rsid w:val="00163AF8"/>
    <w:rsid w:val="00163E30"/>
    <w:rsid w:val="00166F28"/>
    <w:rsid w:val="0017337D"/>
    <w:rsid w:val="0017573C"/>
    <w:rsid w:val="00175C1F"/>
    <w:rsid w:val="001817C5"/>
    <w:rsid w:val="00181A87"/>
    <w:rsid w:val="00181D54"/>
    <w:rsid w:val="00181F74"/>
    <w:rsid w:val="00182223"/>
    <w:rsid w:val="0018321B"/>
    <w:rsid w:val="001834FA"/>
    <w:rsid w:val="001850B1"/>
    <w:rsid w:val="00185B4E"/>
    <w:rsid w:val="00185C04"/>
    <w:rsid w:val="00185F76"/>
    <w:rsid w:val="001863C7"/>
    <w:rsid w:val="0018753B"/>
    <w:rsid w:val="0019009C"/>
    <w:rsid w:val="001924ED"/>
    <w:rsid w:val="001941B6"/>
    <w:rsid w:val="001941E5"/>
    <w:rsid w:val="001950C0"/>
    <w:rsid w:val="001954D5"/>
    <w:rsid w:val="001A0B6C"/>
    <w:rsid w:val="001A4EF9"/>
    <w:rsid w:val="001A55BA"/>
    <w:rsid w:val="001A5A4C"/>
    <w:rsid w:val="001A5AA3"/>
    <w:rsid w:val="001A67BE"/>
    <w:rsid w:val="001B14F5"/>
    <w:rsid w:val="001B1934"/>
    <w:rsid w:val="001B1C1D"/>
    <w:rsid w:val="001B503B"/>
    <w:rsid w:val="001B63B2"/>
    <w:rsid w:val="001B769E"/>
    <w:rsid w:val="001C201A"/>
    <w:rsid w:val="001C24D4"/>
    <w:rsid w:val="001C2AF2"/>
    <w:rsid w:val="001C34B8"/>
    <w:rsid w:val="001C3A23"/>
    <w:rsid w:val="001C3CA1"/>
    <w:rsid w:val="001C482C"/>
    <w:rsid w:val="001C55ED"/>
    <w:rsid w:val="001C7D8B"/>
    <w:rsid w:val="001D064D"/>
    <w:rsid w:val="001D156E"/>
    <w:rsid w:val="001D33E9"/>
    <w:rsid w:val="001D440D"/>
    <w:rsid w:val="001D52C9"/>
    <w:rsid w:val="001D5480"/>
    <w:rsid w:val="001D63A8"/>
    <w:rsid w:val="001D6B0A"/>
    <w:rsid w:val="001D7910"/>
    <w:rsid w:val="001D7D78"/>
    <w:rsid w:val="001E098C"/>
    <w:rsid w:val="001E0EE8"/>
    <w:rsid w:val="001E294D"/>
    <w:rsid w:val="001E2EEE"/>
    <w:rsid w:val="001E2FF4"/>
    <w:rsid w:val="001E32E5"/>
    <w:rsid w:val="001E3347"/>
    <w:rsid w:val="001E33D2"/>
    <w:rsid w:val="001E44F5"/>
    <w:rsid w:val="001E5291"/>
    <w:rsid w:val="001E5A51"/>
    <w:rsid w:val="001E5BEC"/>
    <w:rsid w:val="001E6097"/>
    <w:rsid w:val="001E6FBA"/>
    <w:rsid w:val="001E7CA2"/>
    <w:rsid w:val="001E7CD7"/>
    <w:rsid w:val="001F1F08"/>
    <w:rsid w:val="001F291E"/>
    <w:rsid w:val="001F41D3"/>
    <w:rsid w:val="001F4AFC"/>
    <w:rsid w:val="001F63CD"/>
    <w:rsid w:val="001F7735"/>
    <w:rsid w:val="00201AAE"/>
    <w:rsid w:val="00201CF0"/>
    <w:rsid w:val="00203DEB"/>
    <w:rsid w:val="00204D42"/>
    <w:rsid w:val="002050F1"/>
    <w:rsid w:val="002065C7"/>
    <w:rsid w:val="00206A84"/>
    <w:rsid w:val="00206B0B"/>
    <w:rsid w:val="00206F47"/>
    <w:rsid w:val="00207785"/>
    <w:rsid w:val="002104D3"/>
    <w:rsid w:val="00210CAA"/>
    <w:rsid w:val="002113AE"/>
    <w:rsid w:val="00211A33"/>
    <w:rsid w:val="002125A3"/>
    <w:rsid w:val="00212931"/>
    <w:rsid w:val="00212CEB"/>
    <w:rsid w:val="002149A5"/>
    <w:rsid w:val="00214DF4"/>
    <w:rsid w:val="00216C5B"/>
    <w:rsid w:val="002202D8"/>
    <w:rsid w:val="002208E9"/>
    <w:rsid w:val="00221715"/>
    <w:rsid w:val="00223C29"/>
    <w:rsid w:val="00223F3F"/>
    <w:rsid w:val="002245AB"/>
    <w:rsid w:val="002246C2"/>
    <w:rsid w:val="00224FAD"/>
    <w:rsid w:val="00225206"/>
    <w:rsid w:val="00225E2F"/>
    <w:rsid w:val="00226FDB"/>
    <w:rsid w:val="00227748"/>
    <w:rsid w:val="002306F9"/>
    <w:rsid w:val="00230BD0"/>
    <w:rsid w:val="00230DCF"/>
    <w:rsid w:val="0023303E"/>
    <w:rsid w:val="0024010A"/>
    <w:rsid w:val="0024097D"/>
    <w:rsid w:val="00240B52"/>
    <w:rsid w:val="00242ADD"/>
    <w:rsid w:val="002434FE"/>
    <w:rsid w:val="00243935"/>
    <w:rsid w:val="00244822"/>
    <w:rsid w:val="00245420"/>
    <w:rsid w:val="0024788C"/>
    <w:rsid w:val="0025071B"/>
    <w:rsid w:val="0025127D"/>
    <w:rsid w:val="00251292"/>
    <w:rsid w:val="00251C07"/>
    <w:rsid w:val="0025206A"/>
    <w:rsid w:val="002530AA"/>
    <w:rsid w:val="00260EDA"/>
    <w:rsid w:val="002624EC"/>
    <w:rsid w:val="00264EFB"/>
    <w:rsid w:val="002651BE"/>
    <w:rsid w:val="00266750"/>
    <w:rsid w:val="00267E83"/>
    <w:rsid w:val="00272FC7"/>
    <w:rsid w:val="002746FB"/>
    <w:rsid w:val="00276268"/>
    <w:rsid w:val="00280349"/>
    <w:rsid w:val="00280687"/>
    <w:rsid w:val="002814D8"/>
    <w:rsid w:val="00282333"/>
    <w:rsid w:val="00283354"/>
    <w:rsid w:val="00287EA3"/>
    <w:rsid w:val="0029128C"/>
    <w:rsid w:val="00291C3E"/>
    <w:rsid w:val="002927B0"/>
    <w:rsid w:val="00292A42"/>
    <w:rsid w:val="00292C43"/>
    <w:rsid w:val="00292D08"/>
    <w:rsid w:val="00295575"/>
    <w:rsid w:val="00295E2B"/>
    <w:rsid w:val="00296267"/>
    <w:rsid w:val="00296CAF"/>
    <w:rsid w:val="00297871"/>
    <w:rsid w:val="002A10D2"/>
    <w:rsid w:val="002A5F29"/>
    <w:rsid w:val="002A610E"/>
    <w:rsid w:val="002A6F99"/>
    <w:rsid w:val="002A7E63"/>
    <w:rsid w:val="002B06CC"/>
    <w:rsid w:val="002B268C"/>
    <w:rsid w:val="002B29D8"/>
    <w:rsid w:val="002B4624"/>
    <w:rsid w:val="002B4F04"/>
    <w:rsid w:val="002B7A32"/>
    <w:rsid w:val="002B7CA3"/>
    <w:rsid w:val="002C19E9"/>
    <w:rsid w:val="002C2569"/>
    <w:rsid w:val="002C2A39"/>
    <w:rsid w:val="002C2A57"/>
    <w:rsid w:val="002C460A"/>
    <w:rsid w:val="002C473E"/>
    <w:rsid w:val="002C5914"/>
    <w:rsid w:val="002C5AA8"/>
    <w:rsid w:val="002C70DD"/>
    <w:rsid w:val="002C7D8B"/>
    <w:rsid w:val="002D1CDF"/>
    <w:rsid w:val="002D2436"/>
    <w:rsid w:val="002D24EF"/>
    <w:rsid w:val="002D33A1"/>
    <w:rsid w:val="002D39E4"/>
    <w:rsid w:val="002D3FA6"/>
    <w:rsid w:val="002D447F"/>
    <w:rsid w:val="002D468A"/>
    <w:rsid w:val="002D59BF"/>
    <w:rsid w:val="002D5CCD"/>
    <w:rsid w:val="002D6F60"/>
    <w:rsid w:val="002D7E3B"/>
    <w:rsid w:val="002D7FEB"/>
    <w:rsid w:val="002E00E5"/>
    <w:rsid w:val="002E0372"/>
    <w:rsid w:val="002E2180"/>
    <w:rsid w:val="002F0540"/>
    <w:rsid w:val="002F1724"/>
    <w:rsid w:val="002F1B1D"/>
    <w:rsid w:val="002F552B"/>
    <w:rsid w:val="0030012A"/>
    <w:rsid w:val="003008AD"/>
    <w:rsid w:val="00301525"/>
    <w:rsid w:val="00302539"/>
    <w:rsid w:val="00302BD3"/>
    <w:rsid w:val="0030456E"/>
    <w:rsid w:val="0030561D"/>
    <w:rsid w:val="00305A3F"/>
    <w:rsid w:val="00305CDF"/>
    <w:rsid w:val="003066E7"/>
    <w:rsid w:val="00307614"/>
    <w:rsid w:val="003078AF"/>
    <w:rsid w:val="003109A7"/>
    <w:rsid w:val="00310F27"/>
    <w:rsid w:val="0031289F"/>
    <w:rsid w:val="0031550A"/>
    <w:rsid w:val="003157A8"/>
    <w:rsid w:val="00316259"/>
    <w:rsid w:val="0031628E"/>
    <w:rsid w:val="003175A3"/>
    <w:rsid w:val="00320007"/>
    <w:rsid w:val="00322132"/>
    <w:rsid w:val="00322341"/>
    <w:rsid w:val="00323077"/>
    <w:rsid w:val="00323A86"/>
    <w:rsid w:val="00324AE1"/>
    <w:rsid w:val="00325707"/>
    <w:rsid w:val="00325E02"/>
    <w:rsid w:val="0032713A"/>
    <w:rsid w:val="003272C1"/>
    <w:rsid w:val="003301B4"/>
    <w:rsid w:val="00331C36"/>
    <w:rsid w:val="003322B4"/>
    <w:rsid w:val="0033235A"/>
    <w:rsid w:val="00333C48"/>
    <w:rsid w:val="00334161"/>
    <w:rsid w:val="0033475A"/>
    <w:rsid w:val="00335254"/>
    <w:rsid w:val="00335698"/>
    <w:rsid w:val="0033602A"/>
    <w:rsid w:val="00337760"/>
    <w:rsid w:val="0034048D"/>
    <w:rsid w:val="00340FDF"/>
    <w:rsid w:val="00342214"/>
    <w:rsid w:val="0034300A"/>
    <w:rsid w:val="00343AA6"/>
    <w:rsid w:val="003440E5"/>
    <w:rsid w:val="00344236"/>
    <w:rsid w:val="00344746"/>
    <w:rsid w:val="0034487E"/>
    <w:rsid w:val="003455B2"/>
    <w:rsid w:val="003459ED"/>
    <w:rsid w:val="00345C30"/>
    <w:rsid w:val="00346199"/>
    <w:rsid w:val="0034677A"/>
    <w:rsid w:val="003530FB"/>
    <w:rsid w:val="003540A4"/>
    <w:rsid w:val="00354A7B"/>
    <w:rsid w:val="0035549A"/>
    <w:rsid w:val="00356267"/>
    <w:rsid w:val="0036330D"/>
    <w:rsid w:val="003647C0"/>
    <w:rsid w:val="00364BAE"/>
    <w:rsid w:val="00364BED"/>
    <w:rsid w:val="00366EEE"/>
    <w:rsid w:val="003713B9"/>
    <w:rsid w:val="003716FE"/>
    <w:rsid w:val="00371D50"/>
    <w:rsid w:val="00372FFD"/>
    <w:rsid w:val="00373392"/>
    <w:rsid w:val="00373F01"/>
    <w:rsid w:val="003746B0"/>
    <w:rsid w:val="003746E3"/>
    <w:rsid w:val="003748FA"/>
    <w:rsid w:val="00374BAB"/>
    <w:rsid w:val="00374E34"/>
    <w:rsid w:val="00375067"/>
    <w:rsid w:val="003814D9"/>
    <w:rsid w:val="0038245D"/>
    <w:rsid w:val="00382D68"/>
    <w:rsid w:val="00383F91"/>
    <w:rsid w:val="00384187"/>
    <w:rsid w:val="0038658E"/>
    <w:rsid w:val="00386BF6"/>
    <w:rsid w:val="00386D19"/>
    <w:rsid w:val="003912AB"/>
    <w:rsid w:val="00391557"/>
    <w:rsid w:val="00391C6C"/>
    <w:rsid w:val="00392E8D"/>
    <w:rsid w:val="00392FD3"/>
    <w:rsid w:val="003934F9"/>
    <w:rsid w:val="00394C3C"/>
    <w:rsid w:val="00394D60"/>
    <w:rsid w:val="003A1B31"/>
    <w:rsid w:val="003A28A6"/>
    <w:rsid w:val="003A4930"/>
    <w:rsid w:val="003A4AFA"/>
    <w:rsid w:val="003A515C"/>
    <w:rsid w:val="003A691F"/>
    <w:rsid w:val="003B06DE"/>
    <w:rsid w:val="003B15ED"/>
    <w:rsid w:val="003B493F"/>
    <w:rsid w:val="003B4EBE"/>
    <w:rsid w:val="003B4F8A"/>
    <w:rsid w:val="003B4FBE"/>
    <w:rsid w:val="003B504A"/>
    <w:rsid w:val="003B5DBB"/>
    <w:rsid w:val="003B6A52"/>
    <w:rsid w:val="003B6CC6"/>
    <w:rsid w:val="003B7BA1"/>
    <w:rsid w:val="003C1C64"/>
    <w:rsid w:val="003C3C5C"/>
    <w:rsid w:val="003C3FB7"/>
    <w:rsid w:val="003C46ED"/>
    <w:rsid w:val="003C78A1"/>
    <w:rsid w:val="003D0A36"/>
    <w:rsid w:val="003D2FF2"/>
    <w:rsid w:val="003D437E"/>
    <w:rsid w:val="003D4444"/>
    <w:rsid w:val="003D5B07"/>
    <w:rsid w:val="003D6744"/>
    <w:rsid w:val="003E02F1"/>
    <w:rsid w:val="003E11F8"/>
    <w:rsid w:val="003E2862"/>
    <w:rsid w:val="003E4154"/>
    <w:rsid w:val="003E4AEF"/>
    <w:rsid w:val="003E6065"/>
    <w:rsid w:val="003E7433"/>
    <w:rsid w:val="003E7F05"/>
    <w:rsid w:val="003F0789"/>
    <w:rsid w:val="003F2B12"/>
    <w:rsid w:val="003F50E9"/>
    <w:rsid w:val="003F6821"/>
    <w:rsid w:val="003F6FB8"/>
    <w:rsid w:val="004002D7"/>
    <w:rsid w:val="00404345"/>
    <w:rsid w:val="00404651"/>
    <w:rsid w:val="00405642"/>
    <w:rsid w:val="004058BB"/>
    <w:rsid w:val="00406302"/>
    <w:rsid w:val="00407153"/>
    <w:rsid w:val="00414401"/>
    <w:rsid w:val="0041620E"/>
    <w:rsid w:val="0041715A"/>
    <w:rsid w:val="00417B3A"/>
    <w:rsid w:val="00425077"/>
    <w:rsid w:val="00426520"/>
    <w:rsid w:val="00427CB2"/>
    <w:rsid w:val="0043153E"/>
    <w:rsid w:val="004322FF"/>
    <w:rsid w:val="00433243"/>
    <w:rsid w:val="0043709F"/>
    <w:rsid w:val="004378AB"/>
    <w:rsid w:val="00440F6B"/>
    <w:rsid w:val="00441054"/>
    <w:rsid w:val="0044129C"/>
    <w:rsid w:val="00441475"/>
    <w:rsid w:val="004416FE"/>
    <w:rsid w:val="00442AB0"/>
    <w:rsid w:val="004431AF"/>
    <w:rsid w:val="00444A97"/>
    <w:rsid w:val="0044677E"/>
    <w:rsid w:val="004474AC"/>
    <w:rsid w:val="00447873"/>
    <w:rsid w:val="00447B7E"/>
    <w:rsid w:val="00450946"/>
    <w:rsid w:val="00451127"/>
    <w:rsid w:val="004511FC"/>
    <w:rsid w:val="004520C7"/>
    <w:rsid w:val="00452969"/>
    <w:rsid w:val="004543FE"/>
    <w:rsid w:val="00455561"/>
    <w:rsid w:val="00455CC9"/>
    <w:rsid w:val="00455E50"/>
    <w:rsid w:val="00456393"/>
    <w:rsid w:val="00462132"/>
    <w:rsid w:val="004632AE"/>
    <w:rsid w:val="0046358C"/>
    <w:rsid w:val="00467C45"/>
    <w:rsid w:val="0047016B"/>
    <w:rsid w:val="004704C8"/>
    <w:rsid w:val="00470A86"/>
    <w:rsid w:val="00471FD4"/>
    <w:rsid w:val="0047271D"/>
    <w:rsid w:val="00474AE9"/>
    <w:rsid w:val="004757B5"/>
    <w:rsid w:val="00476900"/>
    <w:rsid w:val="00482B44"/>
    <w:rsid w:val="0048448C"/>
    <w:rsid w:val="00484763"/>
    <w:rsid w:val="004849F1"/>
    <w:rsid w:val="0048594E"/>
    <w:rsid w:val="00485F1C"/>
    <w:rsid w:val="0048673A"/>
    <w:rsid w:val="004902DC"/>
    <w:rsid w:val="0049055D"/>
    <w:rsid w:val="004923E2"/>
    <w:rsid w:val="00493727"/>
    <w:rsid w:val="0049496E"/>
    <w:rsid w:val="004953F7"/>
    <w:rsid w:val="004954DC"/>
    <w:rsid w:val="00495B6D"/>
    <w:rsid w:val="00495FD2"/>
    <w:rsid w:val="0049669F"/>
    <w:rsid w:val="004969CC"/>
    <w:rsid w:val="00496D80"/>
    <w:rsid w:val="00497260"/>
    <w:rsid w:val="004A0AF0"/>
    <w:rsid w:val="004A188E"/>
    <w:rsid w:val="004A3204"/>
    <w:rsid w:val="004A3434"/>
    <w:rsid w:val="004A3D24"/>
    <w:rsid w:val="004A45CB"/>
    <w:rsid w:val="004A45EC"/>
    <w:rsid w:val="004A5655"/>
    <w:rsid w:val="004A5E0E"/>
    <w:rsid w:val="004A5F2B"/>
    <w:rsid w:val="004A69CD"/>
    <w:rsid w:val="004A75E8"/>
    <w:rsid w:val="004B0CCE"/>
    <w:rsid w:val="004B2D30"/>
    <w:rsid w:val="004B3D93"/>
    <w:rsid w:val="004B401D"/>
    <w:rsid w:val="004B4A8B"/>
    <w:rsid w:val="004B65A1"/>
    <w:rsid w:val="004C0C70"/>
    <w:rsid w:val="004C167A"/>
    <w:rsid w:val="004C2325"/>
    <w:rsid w:val="004C31BA"/>
    <w:rsid w:val="004C3465"/>
    <w:rsid w:val="004C369B"/>
    <w:rsid w:val="004C48DD"/>
    <w:rsid w:val="004C7A82"/>
    <w:rsid w:val="004D0286"/>
    <w:rsid w:val="004D1408"/>
    <w:rsid w:val="004D1860"/>
    <w:rsid w:val="004D24F2"/>
    <w:rsid w:val="004D2826"/>
    <w:rsid w:val="004D2B42"/>
    <w:rsid w:val="004D67DD"/>
    <w:rsid w:val="004D6D83"/>
    <w:rsid w:val="004D7105"/>
    <w:rsid w:val="004D72B5"/>
    <w:rsid w:val="004E02F4"/>
    <w:rsid w:val="004E0512"/>
    <w:rsid w:val="004E0D5D"/>
    <w:rsid w:val="004E157D"/>
    <w:rsid w:val="004E17F8"/>
    <w:rsid w:val="004E1827"/>
    <w:rsid w:val="004E1B8C"/>
    <w:rsid w:val="004E26CF"/>
    <w:rsid w:val="004E2CFA"/>
    <w:rsid w:val="004E3445"/>
    <w:rsid w:val="004E36F2"/>
    <w:rsid w:val="004E40B5"/>
    <w:rsid w:val="004E6BF5"/>
    <w:rsid w:val="004E736A"/>
    <w:rsid w:val="004F04BA"/>
    <w:rsid w:val="004F05B1"/>
    <w:rsid w:val="004F0975"/>
    <w:rsid w:val="004F1567"/>
    <w:rsid w:val="004F24F2"/>
    <w:rsid w:val="004F449E"/>
    <w:rsid w:val="004F5A06"/>
    <w:rsid w:val="004F77E3"/>
    <w:rsid w:val="004F7B0C"/>
    <w:rsid w:val="00500950"/>
    <w:rsid w:val="00501786"/>
    <w:rsid w:val="005046BA"/>
    <w:rsid w:val="005047A3"/>
    <w:rsid w:val="005051D3"/>
    <w:rsid w:val="00506D9B"/>
    <w:rsid w:val="00510459"/>
    <w:rsid w:val="00510941"/>
    <w:rsid w:val="00510CBF"/>
    <w:rsid w:val="00511321"/>
    <w:rsid w:val="00512E0C"/>
    <w:rsid w:val="00512E8B"/>
    <w:rsid w:val="0051488E"/>
    <w:rsid w:val="00517126"/>
    <w:rsid w:val="00517EA0"/>
    <w:rsid w:val="00520903"/>
    <w:rsid w:val="00522672"/>
    <w:rsid w:val="0052329B"/>
    <w:rsid w:val="00524543"/>
    <w:rsid w:val="00524E63"/>
    <w:rsid w:val="005258A1"/>
    <w:rsid w:val="005258E8"/>
    <w:rsid w:val="00526BF8"/>
    <w:rsid w:val="005271DE"/>
    <w:rsid w:val="00527A21"/>
    <w:rsid w:val="00530002"/>
    <w:rsid w:val="00530C04"/>
    <w:rsid w:val="00530DD6"/>
    <w:rsid w:val="00531012"/>
    <w:rsid w:val="00533950"/>
    <w:rsid w:val="005366DC"/>
    <w:rsid w:val="0053689F"/>
    <w:rsid w:val="00537931"/>
    <w:rsid w:val="00537DB6"/>
    <w:rsid w:val="00540296"/>
    <w:rsid w:val="00540A09"/>
    <w:rsid w:val="00541584"/>
    <w:rsid w:val="00542C66"/>
    <w:rsid w:val="00542D38"/>
    <w:rsid w:val="005437F3"/>
    <w:rsid w:val="00544187"/>
    <w:rsid w:val="00544870"/>
    <w:rsid w:val="00545256"/>
    <w:rsid w:val="00546722"/>
    <w:rsid w:val="00553704"/>
    <w:rsid w:val="00556F3A"/>
    <w:rsid w:val="005573DD"/>
    <w:rsid w:val="005577C8"/>
    <w:rsid w:val="00557D5C"/>
    <w:rsid w:val="00560766"/>
    <w:rsid w:val="00562E64"/>
    <w:rsid w:val="00564A69"/>
    <w:rsid w:val="005668F6"/>
    <w:rsid w:val="00567898"/>
    <w:rsid w:val="00567B9C"/>
    <w:rsid w:val="005713C8"/>
    <w:rsid w:val="00571E48"/>
    <w:rsid w:val="00574C68"/>
    <w:rsid w:val="00575583"/>
    <w:rsid w:val="00576C2E"/>
    <w:rsid w:val="00576DEB"/>
    <w:rsid w:val="00581791"/>
    <w:rsid w:val="00582155"/>
    <w:rsid w:val="00582577"/>
    <w:rsid w:val="0058261A"/>
    <w:rsid w:val="005847B3"/>
    <w:rsid w:val="00584D96"/>
    <w:rsid w:val="0058586C"/>
    <w:rsid w:val="0058636F"/>
    <w:rsid w:val="00586EF5"/>
    <w:rsid w:val="00587461"/>
    <w:rsid w:val="0059067B"/>
    <w:rsid w:val="005946D0"/>
    <w:rsid w:val="00594E37"/>
    <w:rsid w:val="005956A1"/>
    <w:rsid w:val="00596458"/>
    <w:rsid w:val="00596886"/>
    <w:rsid w:val="0059764A"/>
    <w:rsid w:val="00597A56"/>
    <w:rsid w:val="005A3D6B"/>
    <w:rsid w:val="005A4369"/>
    <w:rsid w:val="005A4AC4"/>
    <w:rsid w:val="005A7F14"/>
    <w:rsid w:val="005B0414"/>
    <w:rsid w:val="005B19A5"/>
    <w:rsid w:val="005B1D14"/>
    <w:rsid w:val="005B2E34"/>
    <w:rsid w:val="005B530C"/>
    <w:rsid w:val="005B5BEE"/>
    <w:rsid w:val="005B687E"/>
    <w:rsid w:val="005B798C"/>
    <w:rsid w:val="005C24EF"/>
    <w:rsid w:val="005C2891"/>
    <w:rsid w:val="005C4226"/>
    <w:rsid w:val="005C453D"/>
    <w:rsid w:val="005C51AD"/>
    <w:rsid w:val="005C5527"/>
    <w:rsid w:val="005C711D"/>
    <w:rsid w:val="005D17D0"/>
    <w:rsid w:val="005D4151"/>
    <w:rsid w:val="005D46C3"/>
    <w:rsid w:val="005D56B3"/>
    <w:rsid w:val="005D5F2E"/>
    <w:rsid w:val="005D6B5A"/>
    <w:rsid w:val="005D7D50"/>
    <w:rsid w:val="005E019F"/>
    <w:rsid w:val="005E0B24"/>
    <w:rsid w:val="005E19D2"/>
    <w:rsid w:val="005E2118"/>
    <w:rsid w:val="005E27A5"/>
    <w:rsid w:val="005E2965"/>
    <w:rsid w:val="005E3260"/>
    <w:rsid w:val="005E444C"/>
    <w:rsid w:val="005E538B"/>
    <w:rsid w:val="005E6C14"/>
    <w:rsid w:val="005F04CB"/>
    <w:rsid w:val="005F29D1"/>
    <w:rsid w:val="005F3271"/>
    <w:rsid w:val="005F3FF5"/>
    <w:rsid w:val="005F7A16"/>
    <w:rsid w:val="006010D1"/>
    <w:rsid w:val="006031ED"/>
    <w:rsid w:val="00603205"/>
    <w:rsid w:val="00603D87"/>
    <w:rsid w:val="00603DED"/>
    <w:rsid w:val="006048A4"/>
    <w:rsid w:val="00604C57"/>
    <w:rsid w:val="006103D4"/>
    <w:rsid w:val="0061118B"/>
    <w:rsid w:val="00611F4E"/>
    <w:rsid w:val="00614D52"/>
    <w:rsid w:val="006152E3"/>
    <w:rsid w:val="0061628F"/>
    <w:rsid w:val="006168ED"/>
    <w:rsid w:val="00617277"/>
    <w:rsid w:val="0062001B"/>
    <w:rsid w:val="006204C3"/>
    <w:rsid w:val="0062221F"/>
    <w:rsid w:val="006225CC"/>
    <w:rsid w:val="00622E35"/>
    <w:rsid w:val="006257FC"/>
    <w:rsid w:val="00626DDB"/>
    <w:rsid w:val="00626E70"/>
    <w:rsid w:val="00627E58"/>
    <w:rsid w:val="006329E3"/>
    <w:rsid w:val="006329E9"/>
    <w:rsid w:val="006334C2"/>
    <w:rsid w:val="00633A3C"/>
    <w:rsid w:val="00642150"/>
    <w:rsid w:val="006428DA"/>
    <w:rsid w:val="0064309A"/>
    <w:rsid w:val="00643F79"/>
    <w:rsid w:val="006502DD"/>
    <w:rsid w:val="00651851"/>
    <w:rsid w:val="00653220"/>
    <w:rsid w:val="00654688"/>
    <w:rsid w:val="00655C3F"/>
    <w:rsid w:val="006570D2"/>
    <w:rsid w:val="0065736D"/>
    <w:rsid w:val="00657648"/>
    <w:rsid w:val="00657B5E"/>
    <w:rsid w:val="006629F7"/>
    <w:rsid w:val="00663E31"/>
    <w:rsid w:val="00663F9B"/>
    <w:rsid w:val="0066423D"/>
    <w:rsid w:val="00664CE6"/>
    <w:rsid w:val="00664CE9"/>
    <w:rsid w:val="00665977"/>
    <w:rsid w:val="00667D6C"/>
    <w:rsid w:val="00667D87"/>
    <w:rsid w:val="006713E4"/>
    <w:rsid w:val="00671F65"/>
    <w:rsid w:val="0067452A"/>
    <w:rsid w:val="00677C07"/>
    <w:rsid w:val="00683D20"/>
    <w:rsid w:val="00690FBD"/>
    <w:rsid w:val="006923BF"/>
    <w:rsid w:val="006934A5"/>
    <w:rsid w:val="0069381B"/>
    <w:rsid w:val="00693AAB"/>
    <w:rsid w:val="006952E3"/>
    <w:rsid w:val="00695A84"/>
    <w:rsid w:val="00696CB9"/>
    <w:rsid w:val="00696D09"/>
    <w:rsid w:val="006A0483"/>
    <w:rsid w:val="006A136F"/>
    <w:rsid w:val="006A234D"/>
    <w:rsid w:val="006A365E"/>
    <w:rsid w:val="006A3A25"/>
    <w:rsid w:val="006A573C"/>
    <w:rsid w:val="006A6229"/>
    <w:rsid w:val="006A6483"/>
    <w:rsid w:val="006B0525"/>
    <w:rsid w:val="006B052B"/>
    <w:rsid w:val="006B0744"/>
    <w:rsid w:val="006B0A84"/>
    <w:rsid w:val="006B209D"/>
    <w:rsid w:val="006B3486"/>
    <w:rsid w:val="006B3656"/>
    <w:rsid w:val="006B3EF8"/>
    <w:rsid w:val="006B4108"/>
    <w:rsid w:val="006B467B"/>
    <w:rsid w:val="006B4FEF"/>
    <w:rsid w:val="006B6E4C"/>
    <w:rsid w:val="006C0825"/>
    <w:rsid w:val="006C0E69"/>
    <w:rsid w:val="006C2188"/>
    <w:rsid w:val="006C3640"/>
    <w:rsid w:val="006C5BDF"/>
    <w:rsid w:val="006C5D78"/>
    <w:rsid w:val="006C65C4"/>
    <w:rsid w:val="006C6E45"/>
    <w:rsid w:val="006D0221"/>
    <w:rsid w:val="006D1499"/>
    <w:rsid w:val="006D2479"/>
    <w:rsid w:val="006D28CC"/>
    <w:rsid w:val="006D5264"/>
    <w:rsid w:val="006D6910"/>
    <w:rsid w:val="006D6FA5"/>
    <w:rsid w:val="006E10AE"/>
    <w:rsid w:val="006E1134"/>
    <w:rsid w:val="006E152B"/>
    <w:rsid w:val="006E3C42"/>
    <w:rsid w:val="006E3C68"/>
    <w:rsid w:val="006E4DD7"/>
    <w:rsid w:val="006E5A0F"/>
    <w:rsid w:val="006E659B"/>
    <w:rsid w:val="006E72EE"/>
    <w:rsid w:val="006E737B"/>
    <w:rsid w:val="006F1330"/>
    <w:rsid w:val="006F167E"/>
    <w:rsid w:val="006F1E39"/>
    <w:rsid w:val="006F24AF"/>
    <w:rsid w:val="006F2AEC"/>
    <w:rsid w:val="006F2EF5"/>
    <w:rsid w:val="006F337C"/>
    <w:rsid w:val="006F3F83"/>
    <w:rsid w:val="006F432C"/>
    <w:rsid w:val="006F4F0F"/>
    <w:rsid w:val="006F65B5"/>
    <w:rsid w:val="006F689C"/>
    <w:rsid w:val="00700172"/>
    <w:rsid w:val="00700C7F"/>
    <w:rsid w:val="00701527"/>
    <w:rsid w:val="0070152E"/>
    <w:rsid w:val="00702BA7"/>
    <w:rsid w:val="00703690"/>
    <w:rsid w:val="00705A64"/>
    <w:rsid w:val="007060F5"/>
    <w:rsid w:val="0070696A"/>
    <w:rsid w:val="0070737D"/>
    <w:rsid w:val="007073FE"/>
    <w:rsid w:val="0071047A"/>
    <w:rsid w:val="007109CB"/>
    <w:rsid w:val="007135C2"/>
    <w:rsid w:val="00713620"/>
    <w:rsid w:val="00715B9D"/>
    <w:rsid w:val="007169DE"/>
    <w:rsid w:val="00716B3C"/>
    <w:rsid w:val="00716CA5"/>
    <w:rsid w:val="00716E0F"/>
    <w:rsid w:val="00720A4F"/>
    <w:rsid w:val="00722BA5"/>
    <w:rsid w:val="0072325C"/>
    <w:rsid w:val="007238DC"/>
    <w:rsid w:val="00723DF7"/>
    <w:rsid w:val="00724B14"/>
    <w:rsid w:val="00724EEE"/>
    <w:rsid w:val="00725729"/>
    <w:rsid w:val="00731600"/>
    <w:rsid w:val="00732582"/>
    <w:rsid w:val="00735B47"/>
    <w:rsid w:val="00736888"/>
    <w:rsid w:val="0074238D"/>
    <w:rsid w:val="007427F5"/>
    <w:rsid w:val="007438A9"/>
    <w:rsid w:val="0074512C"/>
    <w:rsid w:val="00745E8F"/>
    <w:rsid w:val="0074643A"/>
    <w:rsid w:val="0075181A"/>
    <w:rsid w:val="00751AF7"/>
    <w:rsid w:val="007524A3"/>
    <w:rsid w:val="007535A1"/>
    <w:rsid w:val="00753FE6"/>
    <w:rsid w:val="0075405B"/>
    <w:rsid w:val="00754DFC"/>
    <w:rsid w:val="0075557E"/>
    <w:rsid w:val="007558C8"/>
    <w:rsid w:val="00755AA4"/>
    <w:rsid w:val="007612AF"/>
    <w:rsid w:val="007624B7"/>
    <w:rsid w:val="00762E11"/>
    <w:rsid w:val="0076343A"/>
    <w:rsid w:val="007652BE"/>
    <w:rsid w:val="00766696"/>
    <w:rsid w:val="0077006E"/>
    <w:rsid w:val="007713EF"/>
    <w:rsid w:val="007722AE"/>
    <w:rsid w:val="00776266"/>
    <w:rsid w:val="0077632A"/>
    <w:rsid w:val="0077643E"/>
    <w:rsid w:val="007770B6"/>
    <w:rsid w:val="00777946"/>
    <w:rsid w:val="00781E1A"/>
    <w:rsid w:val="00781EE3"/>
    <w:rsid w:val="007824DD"/>
    <w:rsid w:val="0078279D"/>
    <w:rsid w:val="00782A3D"/>
    <w:rsid w:val="00784FD8"/>
    <w:rsid w:val="007860EF"/>
    <w:rsid w:val="00786149"/>
    <w:rsid w:val="007865F7"/>
    <w:rsid w:val="00786772"/>
    <w:rsid w:val="0078755A"/>
    <w:rsid w:val="00791F77"/>
    <w:rsid w:val="00792070"/>
    <w:rsid w:val="00793695"/>
    <w:rsid w:val="00794D5E"/>
    <w:rsid w:val="007955CA"/>
    <w:rsid w:val="007967E9"/>
    <w:rsid w:val="007A01C8"/>
    <w:rsid w:val="007A0222"/>
    <w:rsid w:val="007A0EE7"/>
    <w:rsid w:val="007A173A"/>
    <w:rsid w:val="007A1DEE"/>
    <w:rsid w:val="007A35FF"/>
    <w:rsid w:val="007A3BD8"/>
    <w:rsid w:val="007A5274"/>
    <w:rsid w:val="007A5313"/>
    <w:rsid w:val="007A54BE"/>
    <w:rsid w:val="007A6EFA"/>
    <w:rsid w:val="007B01D3"/>
    <w:rsid w:val="007B06BF"/>
    <w:rsid w:val="007B1B7D"/>
    <w:rsid w:val="007B24E5"/>
    <w:rsid w:val="007B4370"/>
    <w:rsid w:val="007B7675"/>
    <w:rsid w:val="007B7D08"/>
    <w:rsid w:val="007C2686"/>
    <w:rsid w:val="007C3DCF"/>
    <w:rsid w:val="007C3F09"/>
    <w:rsid w:val="007C42B9"/>
    <w:rsid w:val="007C5390"/>
    <w:rsid w:val="007C6500"/>
    <w:rsid w:val="007C6ACE"/>
    <w:rsid w:val="007C6E79"/>
    <w:rsid w:val="007C7E07"/>
    <w:rsid w:val="007D1476"/>
    <w:rsid w:val="007D16B3"/>
    <w:rsid w:val="007D4AA5"/>
    <w:rsid w:val="007D67E5"/>
    <w:rsid w:val="007D6E54"/>
    <w:rsid w:val="007D7193"/>
    <w:rsid w:val="007E083A"/>
    <w:rsid w:val="007E1492"/>
    <w:rsid w:val="007E3738"/>
    <w:rsid w:val="007E5EFC"/>
    <w:rsid w:val="007E71D5"/>
    <w:rsid w:val="007E7FB9"/>
    <w:rsid w:val="007F0A86"/>
    <w:rsid w:val="007F264E"/>
    <w:rsid w:val="007F334F"/>
    <w:rsid w:val="007F437E"/>
    <w:rsid w:val="007F4C6F"/>
    <w:rsid w:val="007F6086"/>
    <w:rsid w:val="007F6292"/>
    <w:rsid w:val="007F68FC"/>
    <w:rsid w:val="007F7560"/>
    <w:rsid w:val="007F7967"/>
    <w:rsid w:val="008008A5"/>
    <w:rsid w:val="00801004"/>
    <w:rsid w:val="00802C67"/>
    <w:rsid w:val="00804866"/>
    <w:rsid w:val="0080498F"/>
    <w:rsid w:val="0080510F"/>
    <w:rsid w:val="008053F5"/>
    <w:rsid w:val="00805CAA"/>
    <w:rsid w:val="00806030"/>
    <w:rsid w:val="0080648D"/>
    <w:rsid w:val="008078C6"/>
    <w:rsid w:val="00807C42"/>
    <w:rsid w:val="0081390D"/>
    <w:rsid w:val="00813F1E"/>
    <w:rsid w:val="00814C06"/>
    <w:rsid w:val="00815063"/>
    <w:rsid w:val="00815A3E"/>
    <w:rsid w:val="00815B97"/>
    <w:rsid w:val="008167D0"/>
    <w:rsid w:val="00820867"/>
    <w:rsid w:val="00820A5F"/>
    <w:rsid w:val="00821970"/>
    <w:rsid w:val="00821D52"/>
    <w:rsid w:val="00822271"/>
    <w:rsid w:val="00822DA8"/>
    <w:rsid w:val="0082301C"/>
    <w:rsid w:val="00823BF8"/>
    <w:rsid w:val="008245B4"/>
    <w:rsid w:val="0082765F"/>
    <w:rsid w:val="008304E4"/>
    <w:rsid w:val="00830F2F"/>
    <w:rsid w:val="00833775"/>
    <w:rsid w:val="00833C02"/>
    <w:rsid w:val="00834735"/>
    <w:rsid w:val="0083494A"/>
    <w:rsid w:val="00841310"/>
    <w:rsid w:val="00841B31"/>
    <w:rsid w:val="00844E61"/>
    <w:rsid w:val="00845671"/>
    <w:rsid w:val="0084620B"/>
    <w:rsid w:val="0084752B"/>
    <w:rsid w:val="008500E6"/>
    <w:rsid w:val="008512F0"/>
    <w:rsid w:val="00852054"/>
    <w:rsid w:val="00852696"/>
    <w:rsid w:val="00853D30"/>
    <w:rsid w:val="00853EC4"/>
    <w:rsid w:val="008541C4"/>
    <w:rsid w:val="008545CB"/>
    <w:rsid w:val="0085472A"/>
    <w:rsid w:val="00855B7D"/>
    <w:rsid w:val="00855D34"/>
    <w:rsid w:val="00856C79"/>
    <w:rsid w:val="00860FE4"/>
    <w:rsid w:val="008623D2"/>
    <w:rsid w:val="0086500E"/>
    <w:rsid w:val="00866B5A"/>
    <w:rsid w:val="00870DFD"/>
    <w:rsid w:val="008714CB"/>
    <w:rsid w:val="00872A38"/>
    <w:rsid w:val="008735EF"/>
    <w:rsid w:val="008739C1"/>
    <w:rsid w:val="00874666"/>
    <w:rsid w:val="008758DE"/>
    <w:rsid w:val="00876040"/>
    <w:rsid w:val="00876281"/>
    <w:rsid w:val="00876D50"/>
    <w:rsid w:val="00876E3E"/>
    <w:rsid w:val="008814F4"/>
    <w:rsid w:val="00882661"/>
    <w:rsid w:val="00882825"/>
    <w:rsid w:val="00882D43"/>
    <w:rsid w:val="0088377A"/>
    <w:rsid w:val="00885E30"/>
    <w:rsid w:val="008869ED"/>
    <w:rsid w:val="00887406"/>
    <w:rsid w:val="00890C62"/>
    <w:rsid w:val="00890E47"/>
    <w:rsid w:val="0089282F"/>
    <w:rsid w:val="00893FD6"/>
    <w:rsid w:val="00894DC6"/>
    <w:rsid w:val="00895778"/>
    <w:rsid w:val="0089649B"/>
    <w:rsid w:val="008A0590"/>
    <w:rsid w:val="008A110A"/>
    <w:rsid w:val="008A37BB"/>
    <w:rsid w:val="008A37D5"/>
    <w:rsid w:val="008A39B3"/>
    <w:rsid w:val="008A3DAA"/>
    <w:rsid w:val="008A3E2F"/>
    <w:rsid w:val="008A44A5"/>
    <w:rsid w:val="008A6F5D"/>
    <w:rsid w:val="008B051F"/>
    <w:rsid w:val="008B12F6"/>
    <w:rsid w:val="008B25FD"/>
    <w:rsid w:val="008B4AC4"/>
    <w:rsid w:val="008C00E1"/>
    <w:rsid w:val="008C03B7"/>
    <w:rsid w:val="008C3A08"/>
    <w:rsid w:val="008C4462"/>
    <w:rsid w:val="008C7B5D"/>
    <w:rsid w:val="008C7D7D"/>
    <w:rsid w:val="008D325B"/>
    <w:rsid w:val="008D3657"/>
    <w:rsid w:val="008D4A3F"/>
    <w:rsid w:val="008D5242"/>
    <w:rsid w:val="008D7168"/>
    <w:rsid w:val="008D7A60"/>
    <w:rsid w:val="008E0F9C"/>
    <w:rsid w:val="008E4AC3"/>
    <w:rsid w:val="008E600E"/>
    <w:rsid w:val="008E67B7"/>
    <w:rsid w:val="008E78E5"/>
    <w:rsid w:val="008E79D3"/>
    <w:rsid w:val="008F3B44"/>
    <w:rsid w:val="008F584A"/>
    <w:rsid w:val="008F5A71"/>
    <w:rsid w:val="008F6479"/>
    <w:rsid w:val="008F6D52"/>
    <w:rsid w:val="0090053F"/>
    <w:rsid w:val="00900AFB"/>
    <w:rsid w:val="00900BA9"/>
    <w:rsid w:val="009031EF"/>
    <w:rsid w:val="00903B5B"/>
    <w:rsid w:val="00906A97"/>
    <w:rsid w:val="009076C9"/>
    <w:rsid w:val="00907AA0"/>
    <w:rsid w:val="00910367"/>
    <w:rsid w:val="00910612"/>
    <w:rsid w:val="0091066B"/>
    <w:rsid w:val="00912493"/>
    <w:rsid w:val="0091273C"/>
    <w:rsid w:val="0091349B"/>
    <w:rsid w:val="009135E9"/>
    <w:rsid w:val="00913CB5"/>
    <w:rsid w:val="00913EC6"/>
    <w:rsid w:val="00914E9B"/>
    <w:rsid w:val="0091709E"/>
    <w:rsid w:val="009171BA"/>
    <w:rsid w:val="0091788F"/>
    <w:rsid w:val="00917AFC"/>
    <w:rsid w:val="00917F61"/>
    <w:rsid w:val="0092024F"/>
    <w:rsid w:val="0092225F"/>
    <w:rsid w:val="00923256"/>
    <w:rsid w:val="0092325B"/>
    <w:rsid w:val="00923823"/>
    <w:rsid w:val="009249A6"/>
    <w:rsid w:val="0092657E"/>
    <w:rsid w:val="00927A78"/>
    <w:rsid w:val="00934194"/>
    <w:rsid w:val="00935627"/>
    <w:rsid w:val="00936B3A"/>
    <w:rsid w:val="00937896"/>
    <w:rsid w:val="00937A14"/>
    <w:rsid w:val="0094027D"/>
    <w:rsid w:val="00940815"/>
    <w:rsid w:val="00940875"/>
    <w:rsid w:val="009409CF"/>
    <w:rsid w:val="009415D3"/>
    <w:rsid w:val="00942414"/>
    <w:rsid w:val="00944625"/>
    <w:rsid w:val="00944B7E"/>
    <w:rsid w:val="00945871"/>
    <w:rsid w:val="00945AE0"/>
    <w:rsid w:val="00945B1E"/>
    <w:rsid w:val="00945BFD"/>
    <w:rsid w:val="0094600E"/>
    <w:rsid w:val="00946C19"/>
    <w:rsid w:val="00947700"/>
    <w:rsid w:val="00950899"/>
    <w:rsid w:val="00954297"/>
    <w:rsid w:val="009548E9"/>
    <w:rsid w:val="00956611"/>
    <w:rsid w:val="009615E6"/>
    <w:rsid w:val="00962165"/>
    <w:rsid w:val="00963342"/>
    <w:rsid w:val="00964095"/>
    <w:rsid w:val="00964A8C"/>
    <w:rsid w:val="0096535A"/>
    <w:rsid w:val="00965B95"/>
    <w:rsid w:val="00965D84"/>
    <w:rsid w:val="00966495"/>
    <w:rsid w:val="00967B34"/>
    <w:rsid w:val="00967D59"/>
    <w:rsid w:val="0097057E"/>
    <w:rsid w:val="009714ED"/>
    <w:rsid w:val="0097202F"/>
    <w:rsid w:val="009733CB"/>
    <w:rsid w:val="009736E0"/>
    <w:rsid w:val="009757C8"/>
    <w:rsid w:val="00976C95"/>
    <w:rsid w:val="00977560"/>
    <w:rsid w:val="00977C55"/>
    <w:rsid w:val="00981124"/>
    <w:rsid w:val="00985887"/>
    <w:rsid w:val="009859B4"/>
    <w:rsid w:val="009873A6"/>
    <w:rsid w:val="00987550"/>
    <w:rsid w:val="009902ED"/>
    <w:rsid w:val="00991743"/>
    <w:rsid w:val="00992475"/>
    <w:rsid w:val="00992715"/>
    <w:rsid w:val="009940F5"/>
    <w:rsid w:val="009A00D0"/>
    <w:rsid w:val="009A0492"/>
    <w:rsid w:val="009A110C"/>
    <w:rsid w:val="009A1497"/>
    <w:rsid w:val="009A36C4"/>
    <w:rsid w:val="009A6039"/>
    <w:rsid w:val="009A79C1"/>
    <w:rsid w:val="009B003D"/>
    <w:rsid w:val="009B3AD1"/>
    <w:rsid w:val="009B45A8"/>
    <w:rsid w:val="009B5DCE"/>
    <w:rsid w:val="009B7101"/>
    <w:rsid w:val="009C0BBD"/>
    <w:rsid w:val="009C2261"/>
    <w:rsid w:val="009C29A0"/>
    <w:rsid w:val="009C4DEA"/>
    <w:rsid w:val="009D02B3"/>
    <w:rsid w:val="009D03F3"/>
    <w:rsid w:val="009D14DE"/>
    <w:rsid w:val="009D182F"/>
    <w:rsid w:val="009D205B"/>
    <w:rsid w:val="009D211B"/>
    <w:rsid w:val="009D3112"/>
    <w:rsid w:val="009D3563"/>
    <w:rsid w:val="009D6792"/>
    <w:rsid w:val="009D794B"/>
    <w:rsid w:val="009E2A1A"/>
    <w:rsid w:val="009E3D61"/>
    <w:rsid w:val="009E43D4"/>
    <w:rsid w:val="009E50C1"/>
    <w:rsid w:val="009E5B44"/>
    <w:rsid w:val="009E62B8"/>
    <w:rsid w:val="009E7305"/>
    <w:rsid w:val="009E7AEB"/>
    <w:rsid w:val="009F0429"/>
    <w:rsid w:val="009F1152"/>
    <w:rsid w:val="009F1FAE"/>
    <w:rsid w:val="009F2246"/>
    <w:rsid w:val="009F25A4"/>
    <w:rsid w:val="009F4B18"/>
    <w:rsid w:val="009F4E1A"/>
    <w:rsid w:val="009F5FC3"/>
    <w:rsid w:val="00A007E4"/>
    <w:rsid w:val="00A008C1"/>
    <w:rsid w:val="00A0178E"/>
    <w:rsid w:val="00A01AFE"/>
    <w:rsid w:val="00A01DE3"/>
    <w:rsid w:val="00A0456F"/>
    <w:rsid w:val="00A053CB"/>
    <w:rsid w:val="00A12B0E"/>
    <w:rsid w:val="00A15FAE"/>
    <w:rsid w:val="00A16B38"/>
    <w:rsid w:val="00A177A8"/>
    <w:rsid w:val="00A20768"/>
    <w:rsid w:val="00A2204D"/>
    <w:rsid w:val="00A223A7"/>
    <w:rsid w:val="00A22E55"/>
    <w:rsid w:val="00A24514"/>
    <w:rsid w:val="00A2469A"/>
    <w:rsid w:val="00A249D6"/>
    <w:rsid w:val="00A24EE9"/>
    <w:rsid w:val="00A2579B"/>
    <w:rsid w:val="00A25BCC"/>
    <w:rsid w:val="00A26B4A"/>
    <w:rsid w:val="00A27086"/>
    <w:rsid w:val="00A315AB"/>
    <w:rsid w:val="00A31F1E"/>
    <w:rsid w:val="00A32291"/>
    <w:rsid w:val="00A322B4"/>
    <w:rsid w:val="00A3302A"/>
    <w:rsid w:val="00A3607B"/>
    <w:rsid w:val="00A424AC"/>
    <w:rsid w:val="00A42E3E"/>
    <w:rsid w:val="00A4361E"/>
    <w:rsid w:val="00A456FE"/>
    <w:rsid w:val="00A45CA3"/>
    <w:rsid w:val="00A45DFD"/>
    <w:rsid w:val="00A47360"/>
    <w:rsid w:val="00A5013E"/>
    <w:rsid w:val="00A50E4D"/>
    <w:rsid w:val="00A515C6"/>
    <w:rsid w:val="00A52A00"/>
    <w:rsid w:val="00A54437"/>
    <w:rsid w:val="00A55AF6"/>
    <w:rsid w:val="00A57185"/>
    <w:rsid w:val="00A574B0"/>
    <w:rsid w:val="00A57FF3"/>
    <w:rsid w:val="00A6022C"/>
    <w:rsid w:val="00A60B1F"/>
    <w:rsid w:val="00A626AA"/>
    <w:rsid w:val="00A632D7"/>
    <w:rsid w:val="00A64F73"/>
    <w:rsid w:val="00A65910"/>
    <w:rsid w:val="00A67AE2"/>
    <w:rsid w:val="00A70251"/>
    <w:rsid w:val="00A7096B"/>
    <w:rsid w:val="00A721B8"/>
    <w:rsid w:val="00A747A8"/>
    <w:rsid w:val="00A74C93"/>
    <w:rsid w:val="00A7526C"/>
    <w:rsid w:val="00A769B6"/>
    <w:rsid w:val="00A7728A"/>
    <w:rsid w:val="00A800DC"/>
    <w:rsid w:val="00A809CE"/>
    <w:rsid w:val="00A80A1A"/>
    <w:rsid w:val="00A82AD5"/>
    <w:rsid w:val="00A830CF"/>
    <w:rsid w:val="00A83D87"/>
    <w:rsid w:val="00A86DC4"/>
    <w:rsid w:val="00A871F8"/>
    <w:rsid w:val="00A87A58"/>
    <w:rsid w:val="00A87E65"/>
    <w:rsid w:val="00A91CEE"/>
    <w:rsid w:val="00A92D6E"/>
    <w:rsid w:val="00A9392E"/>
    <w:rsid w:val="00A94116"/>
    <w:rsid w:val="00A964F6"/>
    <w:rsid w:val="00A9718C"/>
    <w:rsid w:val="00AA078D"/>
    <w:rsid w:val="00AA1551"/>
    <w:rsid w:val="00AA1EAA"/>
    <w:rsid w:val="00AA235B"/>
    <w:rsid w:val="00AA2980"/>
    <w:rsid w:val="00AA3FE4"/>
    <w:rsid w:val="00AA49A0"/>
    <w:rsid w:val="00AA4FF4"/>
    <w:rsid w:val="00AA5881"/>
    <w:rsid w:val="00AA6DDF"/>
    <w:rsid w:val="00AA7C93"/>
    <w:rsid w:val="00AB144C"/>
    <w:rsid w:val="00AB1E8C"/>
    <w:rsid w:val="00AB4084"/>
    <w:rsid w:val="00AB40EC"/>
    <w:rsid w:val="00AB4511"/>
    <w:rsid w:val="00AB49D5"/>
    <w:rsid w:val="00AB4FB6"/>
    <w:rsid w:val="00AB5C63"/>
    <w:rsid w:val="00AB5DDB"/>
    <w:rsid w:val="00AB65A3"/>
    <w:rsid w:val="00AB6CB2"/>
    <w:rsid w:val="00AC29B6"/>
    <w:rsid w:val="00AC33F6"/>
    <w:rsid w:val="00AC3A39"/>
    <w:rsid w:val="00AC3EB0"/>
    <w:rsid w:val="00AC5363"/>
    <w:rsid w:val="00AC7123"/>
    <w:rsid w:val="00AC7A33"/>
    <w:rsid w:val="00AC7C08"/>
    <w:rsid w:val="00AD1CF3"/>
    <w:rsid w:val="00AD34D4"/>
    <w:rsid w:val="00AD4069"/>
    <w:rsid w:val="00AD5515"/>
    <w:rsid w:val="00AD5726"/>
    <w:rsid w:val="00AD572C"/>
    <w:rsid w:val="00AD641D"/>
    <w:rsid w:val="00AD75BE"/>
    <w:rsid w:val="00AD7E72"/>
    <w:rsid w:val="00AE1A61"/>
    <w:rsid w:val="00AE1ECB"/>
    <w:rsid w:val="00AE4085"/>
    <w:rsid w:val="00AE440D"/>
    <w:rsid w:val="00AE51FB"/>
    <w:rsid w:val="00AE52A6"/>
    <w:rsid w:val="00AE530F"/>
    <w:rsid w:val="00AE561B"/>
    <w:rsid w:val="00AE5EC3"/>
    <w:rsid w:val="00AE60FB"/>
    <w:rsid w:val="00AF0557"/>
    <w:rsid w:val="00AF0966"/>
    <w:rsid w:val="00AF0D3D"/>
    <w:rsid w:val="00AF161D"/>
    <w:rsid w:val="00AF1CC9"/>
    <w:rsid w:val="00AF265E"/>
    <w:rsid w:val="00AF2B86"/>
    <w:rsid w:val="00AF2C6C"/>
    <w:rsid w:val="00AF4329"/>
    <w:rsid w:val="00AF5DB1"/>
    <w:rsid w:val="00AF6567"/>
    <w:rsid w:val="00B00768"/>
    <w:rsid w:val="00B0086B"/>
    <w:rsid w:val="00B01201"/>
    <w:rsid w:val="00B02EA8"/>
    <w:rsid w:val="00B03915"/>
    <w:rsid w:val="00B046AD"/>
    <w:rsid w:val="00B05930"/>
    <w:rsid w:val="00B063B4"/>
    <w:rsid w:val="00B06FCA"/>
    <w:rsid w:val="00B075CC"/>
    <w:rsid w:val="00B13A9B"/>
    <w:rsid w:val="00B1487D"/>
    <w:rsid w:val="00B14A38"/>
    <w:rsid w:val="00B162D4"/>
    <w:rsid w:val="00B201D4"/>
    <w:rsid w:val="00B222FA"/>
    <w:rsid w:val="00B227A1"/>
    <w:rsid w:val="00B24AC6"/>
    <w:rsid w:val="00B2524C"/>
    <w:rsid w:val="00B27854"/>
    <w:rsid w:val="00B27C65"/>
    <w:rsid w:val="00B27E47"/>
    <w:rsid w:val="00B32AB1"/>
    <w:rsid w:val="00B32C7B"/>
    <w:rsid w:val="00B336DD"/>
    <w:rsid w:val="00B337AB"/>
    <w:rsid w:val="00B3393C"/>
    <w:rsid w:val="00B35792"/>
    <w:rsid w:val="00B37902"/>
    <w:rsid w:val="00B4096A"/>
    <w:rsid w:val="00B41556"/>
    <w:rsid w:val="00B41A58"/>
    <w:rsid w:val="00B42F1B"/>
    <w:rsid w:val="00B478AD"/>
    <w:rsid w:val="00B47A13"/>
    <w:rsid w:val="00B47EE2"/>
    <w:rsid w:val="00B503E6"/>
    <w:rsid w:val="00B52811"/>
    <w:rsid w:val="00B52D82"/>
    <w:rsid w:val="00B5305C"/>
    <w:rsid w:val="00B5338A"/>
    <w:rsid w:val="00B603E0"/>
    <w:rsid w:val="00B60BBB"/>
    <w:rsid w:val="00B60D84"/>
    <w:rsid w:val="00B60F4F"/>
    <w:rsid w:val="00B62D98"/>
    <w:rsid w:val="00B62F86"/>
    <w:rsid w:val="00B63C25"/>
    <w:rsid w:val="00B6435E"/>
    <w:rsid w:val="00B6645E"/>
    <w:rsid w:val="00B66FB1"/>
    <w:rsid w:val="00B701C3"/>
    <w:rsid w:val="00B70FD3"/>
    <w:rsid w:val="00B723BC"/>
    <w:rsid w:val="00B72ED6"/>
    <w:rsid w:val="00B73269"/>
    <w:rsid w:val="00B7335D"/>
    <w:rsid w:val="00B74DB5"/>
    <w:rsid w:val="00B7548F"/>
    <w:rsid w:val="00B7566F"/>
    <w:rsid w:val="00B75E34"/>
    <w:rsid w:val="00B77B24"/>
    <w:rsid w:val="00B82EAC"/>
    <w:rsid w:val="00B8330D"/>
    <w:rsid w:val="00B836C5"/>
    <w:rsid w:val="00B84E35"/>
    <w:rsid w:val="00B86296"/>
    <w:rsid w:val="00B87B11"/>
    <w:rsid w:val="00B90B39"/>
    <w:rsid w:val="00B914B1"/>
    <w:rsid w:val="00B920D3"/>
    <w:rsid w:val="00B923E7"/>
    <w:rsid w:val="00B924D8"/>
    <w:rsid w:val="00B926AC"/>
    <w:rsid w:val="00B926C8"/>
    <w:rsid w:val="00B962D5"/>
    <w:rsid w:val="00B96485"/>
    <w:rsid w:val="00B968CB"/>
    <w:rsid w:val="00B97018"/>
    <w:rsid w:val="00B97925"/>
    <w:rsid w:val="00B97DCC"/>
    <w:rsid w:val="00BA0AF1"/>
    <w:rsid w:val="00BA1154"/>
    <w:rsid w:val="00BA21D5"/>
    <w:rsid w:val="00BA2FAC"/>
    <w:rsid w:val="00BA37ED"/>
    <w:rsid w:val="00BA5E80"/>
    <w:rsid w:val="00BA62F4"/>
    <w:rsid w:val="00BA6FC7"/>
    <w:rsid w:val="00BB0526"/>
    <w:rsid w:val="00BB0697"/>
    <w:rsid w:val="00BB0944"/>
    <w:rsid w:val="00BB2481"/>
    <w:rsid w:val="00BB2AB5"/>
    <w:rsid w:val="00BB43B6"/>
    <w:rsid w:val="00BB476E"/>
    <w:rsid w:val="00BB680A"/>
    <w:rsid w:val="00BB6E8E"/>
    <w:rsid w:val="00BB7966"/>
    <w:rsid w:val="00BC2DE3"/>
    <w:rsid w:val="00BC2E4C"/>
    <w:rsid w:val="00BC32A1"/>
    <w:rsid w:val="00BC482C"/>
    <w:rsid w:val="00BC68EE"/>
    <w:rsid w:val="00BC7F4A"/>
    <w:rsid w:val="00BD0647"/>
    <w:rsid w:val="00BD0DEE"/>
    <w:rsid w:val="00BD0F3A"/>
    <w:rsid w:val="00BD1283"/>
    <w:rsid w:val="00BD2901"/>
    <w:rsid w:val="00BD2EAC"/>
    <w:rsid w:val="00BD37F4"/>
    <w:rsid w:val="00BD551F"/>
    <w:rsid w:val="00BD650F"/>
    <w:rsid w:val="00BE0D79"/>
    <w:rsid w:val="00BE4BCE"/>
    <w:rsid w:val="00BE5657"/>
    <w:rsid w:val="00BE56C9"/>
    <w:rsid w:val="00BE6196"/>
    <w:rsid w:val="00BE724C"/>
    <w:rsid w:val="00BE7B44"/>
    <w:rsid w:val="00BF00CB"/>
    <w:rsid w:val="00BF070F"/>
    <w:rsid w:val="00BF1281"/>
    <w:rsid w:val="00BF283D"/>
    <w:rsid w:val="00BF2DAD"/>
    <w:rsid w:val="00BF46AC"/>
    <w:rsid w:val="00BF4842"/>
    <w:rsid w:val="00BF4CF0"/>
    <w:rsid w:val="00BF5281"/>
    <w:rsid w:val="00BF55C5"/>
    <w:rsid w:val="00BF5805"/>
    <w:rsid w:val="00BF5FCD"/>
    <w:rsid w:val="00BF641C"/>
    <w:rsid w:val="00C00409"/>
    <w:rsid w:val="00C00C29"/>
    <w:rsid w:val="00C00C3A"/>
    <w:rsid w:val="00C00E9F"/>
    <w:rsid w:val="00C01165"/>
    <w:rsid w:val="00C01DE9"/>
    <w:rsid w:val="00C02738"/>
    <w:rsid w:val="00C05186"/>
    <w:rsid w:val="00C06F37"/>
    <w:rsid w:val="00C07759"/>
    <w:rsid w:val="00C10A24"/>
    <w:rsid w:val="00C12CB1"/>
    <w:rsid w:val="00C13317"/>
    <w:rsid w:val="00C1387B"/>
    <w:rsid w:val="00C14DCF"/>
    <w:rsid w:val="00C160C7"/>
    <w:rsid w:val="00C16704"/>
    <w:rsid w:val="00C16EEB"/>
    <w:rsid w:val="00C2044A"/>
    <w:rsid w:val="00C22DE3"/>
    <w:rsid w:val="00C24D94"/>
    <w:rsid w:val="00C24F86"/>
    <w:rsid w:val="00C25780"/>
    <w:rsid w:val="00C26E41"/>
    <w:rsid w:val="00C27252"/>
    <w:rsid w:val="00C3051F"/>
    <w:rsid w:val="00C319C6"/>
    <w:rsid w:val="00C32335"/>
    <w:rsid w:val="00C3330B"/>
    <w:rsid w:val="00C34A15"/>
    <w:rsid w:val="00C34F29"/>
    <w:rsid w:val="00C35012"/>
    <w:rsid w:val="00C358B5"/>
    <w:rsid w:val="00C35BBC"/>
    <w:rsid w:val="00C362E4"/>
    <w:rsid w:val="00C36F15"/>
    <w:rsid w:val="00C41D67"/>
    <w:rsid w:val="00C436D6"/>
    <w:rsid w:val="00C45C18"/>
    <w:rsid w:val="00C45F18"/>
    <w:rsid w:val="00C502FC"/>
    <w:rsid w:val="00C50F72"/>
    <w:rsid w:val="00C51FB8"/>
    <w:rsid w:val="00C5204B"/>
    <w:rsid w:val="00C52603"/>
    <w:rsid w:val="00C52F43"/>
    <w:rsid w:val="00C538D3"/>
    <w:rsid w:val="00C55494"/>
    <w:rsid w:val="00C559DD"/>
    <w:rsid w:val="00C55B41"/>
    <w:rsid w:val="00C57A6D"/>
    <w:rsid w:val="00C6016C"/>
    <w:rsid w:val="00C60AFB"/>
    <w:rsid w:val="00C622F5"/>
    <w:rsid w:val="00C624F9"/>
    <w:rsid w:val="00C74FE7"/>
    <w:rsid w:val="00C758F4"/>
    <w:rsid w:val="00C76E18"/>
    <w:rsid w:val="00C778D2"/>
    <w:rsid w:val="00C77CC2"/>
    <w:rsid w:val="00C8077D"/>
    <w:rsid w:val="00C81FA2"/>
    <w:rsid w:val="00C82512"/>
    <w:rsid w:val="00C82A47"/>
    <w:rsid w:val="00C83E6F"/>
    <w:rsid w:val="00C85436"/>
    <w:rsid w:val="00C8685D"/>
    <w:rsid w:val="00C86FB6"/>
    <w:rsid w:val="00C875EE"/>
    <w:rsid w:val="00C918DE"/>
    <w:rsid w:val="00C91988"/>
    <w:rsid w:val="00C9368C"/>
    <w:rsid w:val="00C93A19"/>
    <w:rsid w:val="00C93B15"/>
    <w:rsid w:val="00C93D72"/>
    <w:rsid w:val="00C93E0E"/>
    <w:rsid w:val="00C94402"/>
    <w:rsid w:val="00C9473B"/>
    <w:rsid w:val="00C957EE"/>
    <w:rsid w:val="00C95E8A"/>
    <w:rsid w:val="00C96C80"/>
    <w:rsid w:val="00C970D6"/>
    <w:rsid w:val="00CA1E49"/>
    <w:rsid w:val="00CA235B"/>
    <w:rsid w:val="00CA4301"/>
    <w:rsid w:val="00CA5180"/>
    <w:rsid w:val="00CA5EBA"/>
    <w:rsid w:val="00CB0095"/>
    <w:rsid w:val="00CB21FE"/>
    <w:rsid w:val="00CB2F2F"/>
    <w:rsid w:val="00CB30FC"/>
    <w:rsid w:val="00CB3BEE"/>
    <w:rsid w:val="00CB3DCE"/>
    <w:rsid w:val="00CB5D2A"/>
    <w:rsid w:val="00CB7423"/>
    <w:rsid w:val="00CC1A6D"/>
    <w:rsid w:val="00CC3B5E"/>
    <w:rsid w:val="00CC3C7A"/>
    <w:rsid w:val="00CC510C"/>
    <w:rsid w:val="00CC7D99"/>
    <w:rsid w:val="00CD0639"/>
    <w:rsid w:val="00CD0B20"/>
    <w:rsid w:val="00CD0DAA"/>
    <w:rsid w:val="00CD0FD0"/>
    <w:rsid w:val="00CD1D32"/>
    <w:rsid w:val="00CD2619"/>
    <w:rsid w:val="00CD330C"/>
    <w:rsid w:val="00CD4B08"/>
    <w:rsid w:val="00CD52DD"/>
    <w:rsid w:val="00CD5BC0"/>
    <w:rsid w:val="00CD7A17"/>
    <w:rsid w:val="00CE0742"/>
    <w:rsid w:val="00CE0A94"/>
    <w:rsid w:val="00CE3F1C"/>
    <w:rsid w:val="00CE416B"/>
    <w:rsid w:val="00CE4840"/>
    <w:rsid w:val="00CE6E11"/>
    <w:rsid w:val="00CF042F"/>
    <w:rsid w:val="00CF1A05"/>
    <w:rsid w:val="00CF1F10"/>
    <w:rsid w:val="00CF2D97"/>
    <w:rsid w:val="00CF7A97"/>
    <w:rsid w:val="00D0095F"/>
    <w:rsid w:val="00D00C69"/>
    <w:rsid w:val="00D00E04"/>
    <w:rsid w:val="00D00F1D"/>
    <w:rsid w:val="00D02752"/>
    <w:rsid w:val="00D027D5"/>
    <w:rsid w:val="00D0729E"/>
    <w:rsid w:val="00D07B33"/>
    <w:rsid w:val="00D10BB1"/>
    <w:rsid w:val="00D110D3"/>
    <w:rsid w:val="00D116D9"/>
    <w:rsid w:val="00D11EA0"/>
    <w:rsid w:val="00D12660"/>
    <w:rsid w:val="00D12D3B"/>
    <w:rsid w:val="00D1407C"/>
    <w:rsid w:val="00D1475F"/>
    <w:rsid w:val="00D155D4"/>
    <w:rsid w:val="00D16D4C"/>
    <w:rsid w:val="00D16D94"/>
    <w:rsid w:val="00D16F57"/>
    <w:rsid w:val="00D17C4F"/>
    <w:rsid w:val="00D17FBF"/>
    <w:rsid w:val="00D207C1"/>
    <w:rsid w:val="00D21606"/>
    <w:rsid w:val="00D21E58"/>
    <w:rsid w:val="00D22A85"/>
    <w:rsid w:val="00D239BA"/>
    <w:rsid w:val="00D2424D"/>
    <w:rsid w:val="00D25725"/>
    <w:rsid w:val="00D25843"/>
    <w:rsid w:val="00D26149"/>
    <w:rsid w:val="00D27B4C"/>
    <w:rsid w:val="00D30C35"/>
    <w:rsid w:val="00D30DD9"/>
    <w:rsid w:val="00D312A9"/>
    <w:rsid w:val="00D31704"/>
    <w:rsid w:val="00D32E22"/>
    <w:rsid w:val="00D34F78"/>
    <w:rsid w:val="00D41206"/>
    <w:rsid w:val="00D4158E"/>
    <w:rsid w:val="00D416A2"/>
    <w:rsid w:val="00D4398C"/>
    <w:rsid w:val="00D4785A"/>
    <w:rsid w:val="00D5291B"/>
    <w:rsid w:val="00D529E6"/>
    <w:rsid w:val="00D52A22"/>
    <w:rsid w:val="00D53B13"/>
    <w:rsid w:val="00D543E1"/>
    <w:rsid w:val="00D54BBE"/>
    <w:rsid w:val="00D54FB9"/>
    <w:rsid w:val="00D55293"/>
    <w:rsid w:val="00D55F60"/>
    <w:rsid w:val="00D60691"/>
    <w:rsid w:val="00D60C01"/>
    <w:rsid w:val="00D6199F"/>
    <w:rsid w:val="00D64384"/>
    <w:rsid w:val="00D64CB4"/>
    <w:rsid w:val="00D6663F"/>
    <w:rsid w:val="00D67FAE"/>
    <w:rsid w:val="00D737B2"/>
    <w:rsid w:val="00D73E40"/>
    <w:rsid w:val="00D74025"/>
    <w:rsid w:val="00D76A96"/>
    <w:rsid w:val="00D80522"/>
    <w:rsid w:val="00D808CD"/>
    <w:rsid w:val="00D80A68"/>
    <w:rsid w:val="00D86409"/>
    <w:rsid w:val="00D919FE"/>
    <w:rsid w:val="00D935A6"/>
    <w:rsid w:val="00D94841"/>
    <w:rsid w:val="00D95650"/>
    <w:rsid w:val="00D9580D"/>
    <w:rsid w:val="00D9662B"/>
    <w:rsid w:val="00D97E7F"/>
    <w:rsid w:val="00DA1207"/>
    <w:rsid w:val="00DA1362"/>
    <w:rsid w:val="00DA1D93"/>
    <w:rsid w:val="00DA2123"/>
    <w:rsid w:val="00DA2699"/>
    <w:rsid w:val="00DA2D01"/>
    <w:rsid w:val="00DA2EE9"/>
    <w:rsid w:val="00DA3425"/>
    <w:rsid w:val="00DA3C49"/>
    <w:rsid w:val="00DA45A9"/>
    <w:rsid w:val="00DA5CFA"/>
    <w:rsid w:val="00DA5D6C"/>
    <w:rsid w:val="00DA6EC7"/>
    <w:rsid w:val="00DA6F9F"/>
    <w:rsid w:val="00DA795A"/>
    <w:rsid w:val="00DA7BCF"/>
    <w:rsid w:val="00DB0576"/>
    <w:rsid w:val="00DB0ADB"/>
    <w:rsid w:val="00DB0FF9"/>
    <w:rsid w:val="00DB1409"/>
    <w:rsid w:val="00DB144F"/>
    <w:rsid w:val="00DB1AEC"/>
    <w:rsid w:val="00DB2A86"/>
    <w:rsid w:val="00DB2BD3"/>
    <w:rsid w:val="00DB2FBC"/>
    <w:rsid w:val="00DB4127"/>
    <w:rsid w:val="00DB5259"/>
    <w:rsid w:val="00DB6071"/>
    <w:rsid w:val="00DB7735"/>
    <w:rsid w:val="00DC2B2D"/>
    <w:rsid w:val="00DC2C24"/>
    <w:rsid w:val="00DC2E18"/>
    <w:rsid w:val="00DC335E"/>
    <w:rsid w:val="00DC3DDE"/>
    <w:rsid w:val="00DC3E60"/>
    <w:rsid w:val="00DC40A6"/>
    <w:rsid w:val="00DC423A"/>
    <w:rsid w:val="00DC4541"/>
    <w:rsid w:val="00DC6A27"/>
    <w:rsid w:val="00DC76F4"/>
    <w:rsid w:val="00DD1027"/>
    <w:rsid w:val="00DD2F96"/>
    <w:rsid w:val="00DD358A"/>
    <w:rsid w:val="00DD547F"/>
    <w:rsid w:val="00DE1E7D"/>
    <w:rsid w:val="00DE3124"/>
    <w:rsid w:val="00DE3880"/>
    <w:rsid w:val="00DE414F"/>
    <w:rsid w:val="00DE6745"/>
    <w:rsid w:val="00DE793E"/>
    <w:rsid w:val="00DF0222"/>
    <w:rsid w:val="00DF0704"/>
    <w:rsid w:val="00DF12A5"/>
    <w:rsid w:val="00DF1AB0"/>
    <w:rsid w:val="00DF4EF7"/>
    <w:rsid w:val="00DF5064"/>
    <w:rsid w:val="00DF66AC"/>
    <w:rsid w:val="00DF6BC9"/>
    <w:rsid w:val="00E0072C"/>
    <w:rsid w:val="00E020B0"/>
    <w:rsid w:val="00E1049D"/>
    <w:rsid w:val="00E10AA2"/>
    <w:rsid w:val="00E10C62"/>
    <w:rsid w:val="00E1246D"/>
    <w:rsid w:val="00E13C73"/>
    <w:rsid w:val="00E20519"/>
    <w:rsid w:val="00E21CAC"/>
    <w:rsid w:val="00E228F6"/>
    <w:rsid w:val="00E22FF2"/>
    <w:rsid w:val="00E237EB"/>
    <w:rsid w:val="00E239A9"/>
    <w:rsid w:val="00E23FB1"/>
    <w:rsid w:val="00E27186"/>
    <w:rsid w:val="00E27DEC"/>
    <w:rsid w:val="00E32A13"/>
    <w:rsid w:val="00E34747"/>
    <w:rsid w:val="00E356C6"/>
    <w:rsid w:val="00E359C3"/>
    <w:rsid w:val="00E36EB9"/>
    <w:rsid w:val="00E37009"/>
    <w:rsid w:val="00E4492D"/>
    <w:rsid w:val="00E46CCD"/>
    <w:rsid w:val="00E50678"/>
    <w:rsid w:val="00E507AE"/>
    <w:rsid w:val="00E5127D"/>
    <w:rsid w:val="00E52A82"/>
    <w:rsid w:val="00E55D84"/>
    <w:rsid w:val="00E57082"/>
    <w:rsid w:val="00E573C8"/>
    <w:rsid w:val="00E64C62"/>
    <w:rsid w:val="00E659FE"/>
    <w:rsid w:val="00E65B20"/>
    <w:rsid w:val="00E6621C"/>
    <w:rsid w:val="00E66763"/>
    <w:rsid w:val="00E6684E"/>
    <w:rsid w:val="00E70163"/>
    <w:rsid w:val="00E72414"/>
    <w:rsid w:val="00E72623"/>
    <w:rsid w:val="00E7416E"/>
    <w:rsid w:val="00E74529"/>
    <w:rsid w:val="00E74890"/>
    <w:rsid w:val="00E74BDD"/>
    <w:rsid w:val="00E756B0"/>
    <w:rsid w:val="00E77E03"/>
    <w:rsid w:val="00E8077A"/>
    <w:rsid w:val="00E80A84"/>
    <w:rsid w:val="00E810C4"/>
    <w:rsid w:val="00E81686"/>
    <w:rsid w:val="00E818D0"/>
    <w:rsid w:val="00E81CA5"/>
    <w:rsid w:val="00E81DB8"/>
    <w:rsid w:val="00E8369F"/>
    <w:rsid w:val="00E85301"/>
    <w:rsid w:val="00E865F1"/>
    <w:rsid w:val="00E86F77"/>
    <w:rsid w:val="00E87150"/>
    <w:rsid w:val="00E87468"/>
    <w:rsid w:val="00E875DB"/>
    <w:rsid w:val="00E87AB8"/>
    <w:rsid w:val="00E92677"/>
    <w:rsid w:val="00E939C0"/>
    <w:rsid w:val="00E94A67"/>
    <w:rsid w:val="00E95A51"/>
    <w:rsid w:val="00E95CF2"/>
    <w:rsid w:val="00E9623B"/>
    <w:rsid w:val="00E96A5B"/>
    <w:rsid w:val="00E976E1"/>
    <w:rsid w:val="00EA2595"/>
    <w:rsid w:val="00EA26FD"/>
    <w:rsid w:val="00EA3B4C"/>
    <w:rsid w:val="00EA4F1B"/>
    <w:rsid w:val="00EA5519"/>
    <w:rsid w:val="00EA7552"/>
    <w:rsid w:val="00EA76B0"/>
    <w:rsid w:val="00EB033F"/>
    <w:rsid w:val="00EB0F65"/>
    <w:rsid w:val="00EB2B2B"/>
    <w:rsid w:val="00EB2BB9"/>
    <w:rsid w:val="00EB5E82"/>
    <w:rsid w:val="00EB7480"/>
    <w:rsid w:val="00EC03D4"/>
    <w:rsid w:val="00EC09D9"/>
    <w:rsid w:val="00EC0C5E"/>
    <w:rsid w:val="00EC2BD2"/>
    <w:rsid w:val="00EC3103"/>
    <w:rsid w:val="00EC3F8C"/>
    <w:rsid w:val="00EC4A78"/>
    <w:rsid w:val="00EC53DD"/>
    <w:rsid w:val="00EC5725"/>
    <w:rsid w:val="00EC68B1"/>
    <w:rsid w:val="00EC6EBE"/>
    <w:rsid w:val="00EC73C8"/>
    <w:rsid w:val="00ED06B7"/>
    <w:rsid w:val="00ED1813"/>
    <w:rsid w:val="00ED1976"/>
    <w:rsid w:val="00ED22C1"/>
    <w:rsid w:val="00ED271B"/>
    <w:rsid w:val="00ED349D"/>
    <w:rsid w:val="00ED36C2"/>
    <w:rsid w:val="00ED4220"/>
    <w:rsid w:val="00ED6040"/>
    <w:rsid w:val="00ED6E07"/>
    <w:rsid w:val="00ED7CEA"/>
    <w:rsid w:val="00EE02FD"/>
    <w:rsid w:val="00EE173F"/>
    <w:rsid w:val="00EE383B"/>
    <w:rsid w:val="00EE748C"/>
    <w:rsid w:val="00EE7928"/>
    <w:rsid w:val="00EF0929"/>
    <w:rsid w:val="00EF20D3"/>
    <w:rsid w:val="00EF3676"/>
    <w:rsid w:val="00EF3F1F"/>
    <w:rsid w:val="00EF47E0"/>
    <w:rsid w:val="00EF56D0"/>
    <w:rsid w:val="00EF7B90"/>
    <w:rsid w:val="00F006EC"/>
    <w:rsid w:val="00F00D8A"/>
    <w:rsid w:val="00F00DF9"/>
    <w:rsid w:val="00F01C3D"/>
    <w:rsid w:val="00F03D5B"/>
    <w:rsid w:val="00F0428A"/>
    <w:rsid w:val="00F047AD"/>
    <w:rsid w:val="00F04836"/>
    <w:rsid w:val="00F06124"/>
    <w:rsid w:val="00F072BB"/>
    <w:rsid w:val="00F10431"/>
    <w:rsid w:val="00F10A83"/>
    <w:rsid w:val="00F10DB4"/>
    <w:rsid w:val="00F117BC"/>
    <w:rsid w:val="00F11D55"/>
    <w:rsid w:val="00F11DB6"/>
    <w:rsid w:val="00F13721"/>
    <w:rsid w:val="00F1474B"/>
    <w:rsid w:val="00F16528"/>
    <w:rsid w:val="00F2118A"/>
    <w:rsid w:val="00F2289E"/>
    <w:rsid w:val="00F23A4C"/>
    <w:rsid w:val="00F24966"/>
    <w:rsid w:val="00F2517C"/>
    <w:rsid w:val="00F25BF5"/>
    <w:rsid w:val="00F26BE9"/>
    <w:rsid w:val="00F2768C"/>
    <w:rsid w:val="00F3031D"/>
    <w:rsid w:val="00F30824"/>
    <w:rsid w:val="00F31DB2"/>
    <w:rsid w:val="00F33501"/>
    <w:rsid w:val="00F33564"/>
    <w:rsid w:val="00F33814"/>
    <w:rsid w:val="00F33FCF"/>
    <w:rsid w:val="00F340BC"/>
    <w:rsid w:val="00F40047"/>
    <w:rsid w:val="00F42CB8"/>
    <w:rsid w:val="00F444EE"/>
    <w:rsid w:val="00F44516"/>
    <w:rsid w:val="00F47354"/>
    <w:rsid w:val="00F50024"/>
    <w:rsid w:val="00F5022A"/>
    <w:rsid w:val="00F502D6"/>
    <w:rsid w:val="00F529B3"/>
    <w:rsid w:val="00F54C3B"/>
    <w:rsid w:val="00F54DD3"/>
    <w:rsid w:val="00F55ABD"/>
    <w:rsid w:val="00F55EF0"/>
    <w:rsid w:val="00F568F8"/>
    <w:rsid w:val="00F56B16"/>
    <w:rsid w:val="00F615D8"/>
    <w:rsid w:val="00F629C2"/>
    <w:rsid w:val="00F638C7"/>
    <w:rsid w:val="00F640AB"/>
    <w:rsid w:val="00F65317"/>
    <w:rsid w:val="00F65778"/>
    <w:rsid w:val="00F66982"/>
    <w:rsid w:val="00F70A1E"/>
    <w:rsid w:val="00F71598"/>
    <w:rsid w:val="00F72B4B"/>
    <w:rsid w:val="00F72C7D"/>
    <w:rsid w:val="00F73A0D"/>
    <w:rsid w:val="00F74572"/>
    <w:rsid w:val="00F753C4"/>
    <w:rsid w:val="00F77D12"/>
    <w:rsid w:val="00F812DB"/>
    <w:rsid w:val="00F8192D"/>
    <w:rsid w:val="00F81D35"/>
    <w:rsid w:val="00F83BB0"/>
    <w:rsid w:val="00F83BDB"/>
    <w:rsid w:val="00F845EC"/>
    <w:rsid w:val="00F855DC"/>
    <w:rsid w:val="00F85CB2"/>
    <w:rsid w:val="00F861EE"/>
    <w:rsid w:val="00F86A98"/>
    <w:rsid w:val="00F87393"/>
    <w:rsid w:val="00F90BF8"/>
    <w:rsid w:val="00F9133C"/>
    <w:rsid w:val="00F92081"/>
    <w:rsid w:val="00F92111"/>
    <w:rsid w:val="00F92838"/>
    <w:rsid w:val="00F94EA6"/>
    <w:rsid w:val="00F94FF5"/>
    <w:rsid w:val="00F95EFE"/>
    <w:rsid w:val="00F9694A"/>
    <w:rsid w:val="00F96BFD"/>
    <w:rsid w:val="00F97C4B"/>
    <w:rsid w:val="00FA10F9"/>
    <w:rsid w:val="00FA1103"/>
    <w:rsid w:val="00FA1171"/>
    <w:rsid w:val="00FA118B"/>
    <w:rsid w:val="00FA47A2"/>
    <w:rsid w:val="00FA56A7"/>
    <w:rsid w:val="00FA6A56"/>
    <w:rsid w:val="00FB0F59"/>
    <w:rsid w:val="00FB148E"/>
    <w:rsid w:val="00FB1740"/>
    <w:rsid w:val="00FB1CDD"/>
    <w:rsid w:val="00FB3A31"/>
    <w:rsid w:val="00FB3E1A"/>
    <w:rsid w:val="00FB4717"/>
    <w:rsid w:val="00FB551C"/>
    <w:rsid w:val="00FB6A54"/>
    <w:rsid w:val="00FC32EE"/>
    <w:rsid w:val="00FC4C1A"/>
    <w:rsid w:val="00FC4F8E"/>
    <w:rsid w:val="00FC5629"/>
    <w:rsid w:val="00FC63BC"/>
    <w:rsid w:val="00FC7C46"/>
    <w:rsid w:val="00FC7CB8"/>
    <w:rsid w:val="00FC7D53"/>
    <w:rsid w:val="00FD072B"/>
    <w:rsid w:val="00FD177A"/>
    <w:rsid w:val="00FD185B"/>
    <w:rsid w:val="00FD3AC8"/>
    <w:rsid w:val="00FD46A8"/>
    <w:rsid w:val="00FD4F92"/>
    <w:rsid w:val="00FD7C78"/>
    <w:rsid w:val="00FE0A73"/>
    <w:rsid w:val="00FE24F7"/>
    <w:rsid w:val="00FE2B0A"/>
    <w:rsid w:val="00FE3A29"/>
    <w:rsid w:val="00FE5296"/>
    <w:rsid w:val="00FE535B"/>
    <w:rsid w:val="00FE5D3E"/>
    <w:rsid w:val="00FE5EE5"/>
    <w:rsid w:val="00FE6823"/>
    <w:rsid w:val="00FE69D6"/>
    <w:rsid w:val="00FE69DA"/>
    <w:rsid w:val="00FE71EA"/>
    <w:rsid w:val="00FE7F01"/>
    <w:rsid w:val="00FF1DF0"/>
    <w:rsid w:val="00FF32D3"/>
    <w:rsid w:val="00FF4273"/>
    <w:rsid w:val="00FF5374"/>
    <w:rsid w:val="00FF5904"/>
    <w:rsid w:val="00FF629A"/>
    <w:rsid w:val="00FF62C3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A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00"/>
    <w:rPr>
      <w:rFonts w:ascii="Arial" w:hAnsi="Arial"/>
      <w:b/>
      <w:bCs/>
      <w:color w:val="26282F"/>
      <w:sz w:val="24"/>
      <w:szCs w:val="24"/>
    </w:rPr>
  </w:style>
  <w:style w:type="paragraph" w:styleId="3">
    <w:name w:val="Body Text 3"/>
    <w:basedOn w:val="a"/>
    <w:rsid w:val="00F16528"/>
    <w:pPr>
      <w:jc w:val="center"/>
    </w:pPr>
    <w:rPr>
      <w:b/>
      <w:caps/>
      <w:szCs w:val="20"/>
    </w:rPr>
  </w:style>
  <w:style w:type="paragraph" w:styleId="a3">
    <w:name w:val="Body Text Indent"/>
    <w:basedOn w:val="a"/>
    <w:link w:val="a4"/>
    <w:rsid w:val="00F16528"/>
    <w:pPr>
      <w:ind w:firstLine="480"/>
    </w:pPr>
  </w:style>
  <w:style w:type="character" w:customStyle="1" w:styleId="a4">
    <w:name w:val="Основной текст с отступом Знак"/>
    <w:basedOn w:val="a0"/>
    <w:link w:val="a3"/>
    <w:rsid w:val="00667D87"/>
    <w:rPr>
      <w:sz w:val="24"/>
      <w:szCs w:val="24"/>
    </w:rPr>
  </w:style>
  <w:style w:type="paragraph" w:styleId="a5">
    <w:name w:val="Title"/>
    <w:basedOn w:val="a"/>
    <w:link w:val="a6"/>
    <w:qFormat/>
    <w:rsid w:val="00F16528"/>
    <w:pPr>
      <w:jc w:val="center"/>
    </w:pPr>
    <w:rPr>
      <w:b/>
      <w:i/>
      <w:sz w:val="28"/>
      <w:szCs w:val="20"/>
    </w:rPr>
  </w:style>
  <w:style w:type="character" w:customStyle="1" w:styleId="a6">
    <w:name w:val="Название Знак"/>
    <w:link w:val="a5"/>
    <w:locked/>
    <w:rsid w:val="00F16528"/>
    <w:rPr>
      <w:b/>
      <w:i/>
      <w:sz w:val="28"/>
      <w:lang w:val="ru-RU" w:eastAsia="ru-RU" w:bidi="ar-SA"/>
    </w:rPr>
  </w:style>
  <w:style w:type="character" w:styleId="a7">
    <w:name w:val="Hyperlink"/>
    <w:uiPriority w:val="99"/>
    <w:rsid w:val="00DC76F4"/>
    <w:rPr>
      <w:color w:val="0000FF"/>
      <w:u w:val="single"/>
    </w:rPr>
  </w:style>
  <w:style w:type="character" w:styleId="a8">
    <w:name w:val="FollowedHyperlink"/>
    <w:uiPriority w:val="99"/>
    <w:rsid w:val="00DC76F4"/>
    <w:rPr>
      <w:color w:val="800080"/>
      <w:u w:val="single"/>
    </w:rPr>
  </w:style>
  <w:style w:type="paragraph" w:customStyle="1" w:styleId="xl27">
    <w:name w:val="xl27"/>
    <w:basedOn w:val="a"/>
    <w:rsid w:val="00DC76F4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"/>
    <w:rsid w:val="00DC76F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rsid w:val="00DC76F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2">
    <w:name w:val="xl3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3">
    <w:name w:val="xl33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6">
    <w:name w:val="xl36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rsid w:val="00DC76F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DC76F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0">
    <w:name w:val="xl4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rsid w:val="00DC76F4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4">
    <w:name w:val="xl44"/>
    <w:basedOn w:val="a"/>
    <w:rsid w:val="00DC76F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9">
    <w:name w:val="header"/>
    <w:basedOn w:val="a"/>
    <w:link w:val="aa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12A5"/>
    <w:rPr>
      <w:sz w:val="24"/>
      <w:szCs w:val="24"/>
    </w:rPr>
  </w:style>
  <w:style w:type="paragraph" w:styleId="ab">
    <w:name w:val="footer"/>
    <w:basedOn w:val="a"/>
    <w:link w:val="ac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F12A5"/>
    <w:rPr>
      <w:sz w:val="24"/>
      <w:szCs w:val="24"/>
    </w:rPr>
  </w:style>
  <w:style w:type="table" w:styleId="ad">
    <w:name w:val="Table Grid"/>
    <w:basedOn w:val="a1"/>
    <w:rsid w:val="00105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676"/>
  </w:style>
  <w:style w:type="character" w:styleId="ae">
    <w:name w:val="page number"/>
    <w:basedOn w:val="a0"/>
    <w:rsid w:val="00ED4220"/>
  </w:style>
  <w:style w:type="paragraph" w:customStyle="1" w:styleId="xl68">
    <w:name w:val="xl68"/>
    <w:basedOn w:val="a"/>
    <w:rsid w:val="00FA6A5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af">
    <w:name w:val="Нормальный (таблица)"/>
    <w:basedOn w:val="a"/>
    <w:next w:val="a"/>
    <w:rsid w:val="00A52A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0">
    <w:name w:val="Plain Text"/>
    <w:basedOn w:val="a"/>
    <w:link w:val="af1"/>
    <w:rsid w:val="001D33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D33E9"/>
    <w:rPr>
      <w:rFonts w:ascii="Courier New" w:hAnsi="Courier New" w:cs="Courier New"/>
    </w:rPr>
  </w:style>
  <w:style w:type="paragraph" w:customStyle="1" w:styleId="ConsPlusNormal">
    <w:name w:val="ConsPlusNormal"/>
    <w:rsid w:val="00DB2BD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2">
    <w:name w:val="annotation reference"/>
    <w:basedOn w:val="a0"/>
    <w:rsid w:val="00667D6C"/>
    <w:rPr>
      <w:sz w:val="16"/>
      <w:szCs w:val="16"/>
    </w:rPr>
  </w:style>
  <w:style w:type="paragraph" w:styleId="af3">
    <w:name w:val="annotation text"/>
    <w:basedOn w:val="a"/>
    <w:link w:val="af4"/>
    <w:rsid w:val="00667D6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67D6C"/>
  </w:style>
  <w:style w:type="paragraph" w:styleId="af5">
    <w:name w:val="annotation subject"/>
    <w:basedOn w:val="af3"/>
    <w:next w:val="af3"/>
    <w:link w:val="af6"/>
    <w:rsid w:val="00667D6C"/>
    <w:rPr>
      <w:b/>
      <w:bCs/>
    </w:rPr>
  </w:style>
  <w:style w:type="character" w:customStyle="1" w:styleId="af6">
    <w:name w:val="Тема примечания Знак"/>
    <w:basedOn w:val="af4"/>
    <w:link w:val="af5"/>
    <w:rsid w:val="00667D6C"/>
    <w:rPr>
      <w:b/>
      <w:bCs/>
    </w:rPr>
  </w:style>
  <w:style w:type="paragraph" w:styleId="af7">
    <w:name w:val="Balloon Text"/>
    <w:basedOn w:val="a"/>
    <w:link w:val="af8"/>
    <w:rsid w:val="00667D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67D6C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FF0000"/>
      <w:sz w:val="16"/>
      <w:szCs w:val="16"/>
    </w:rPr>
  </w:style>
  <w:style w:type="character" w:styleId="af9">
    <w:name w:val="Strong"/>
    <w:basedOn w:val="a0"/>
    <w:uiPriority w:val="22"/>
    <w:qFormat/>
    <w:rsid w:val="000B410C"/>
    <w:rPr>
      <w:b/>
      <w:bCs/>
    </w:rPr>
  </w:style>
  <w:style w:type="paragraph" w:customStyle="1" w:styleId="4">
    <w:name w:val="Стиль4"/>
    <w:basedOn w:val="a"/>
    <w:rsid w:val="00923823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923823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eastAsia="en-US"/>
    </w:rPr>
  </w:style>
  <w:style w:type="paragraph" w:styleId="afa">
    <w:name w:val="Body Text"/>
    <w:basedOn w:val="a"/>
    <w:link w:val="afb"/>
    <w:rsid w:val="00923823"/>
    <w:pPr>
      <w:spacing w:after="120"/>
    </w:pPr>
    <w:rPr>
      <w:rFonts w:eastAsia="Calibri"/>
    </w:rPr>
  </w:style>
  <w:style w:type="character" w:customStyle="1" w:styleId="afb">
    <w:name w:val="Основной текст Знак"/>
    <w:basedOn w:val="a0"/>
    <w:link w:val="afa"/>
    <w:rsid w:val="00923823"/>
    <w:rPr>
      <w:rFonts w:eastAsia="Calibri"/>
      <w:sz w:val="24"/>
      <w:szCs w:val="24"/>
    </w:rPr>
  </w:style>
  <w:style w:type="paragraph" w:customStyle="1" w:styleId="ConsPlusTitle">
    <w:name w:val="ConsPlusTitle"/>
    <w:uiPriority w:val="99"/>
    <w:rsid w:val="0092382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Абзац списка1"/>
    <w:basedOn w:val="a"/>
    <w:rsid w:val="00923823"/>
    <w:pPr>
      <w:ind w:left="720"/>
    </w:pPr>
    <w:rPr>
      <w:rFonts w:eastAsia="Calibri"/>
    </w:rPr>
  </w:style>
  <w:style w:type="paragraph" w:styleId="afc">
    <w:name w:val="Document Map"/>
    <w:basedOn w:val="a"/>
    <w:link w:val="afd"/>
    <w:rsid w:val="009238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923823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923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923823"/>
    <w:rPr>
      <w:szCs w:val="20"/>
    </w:rPr>
  </w:style>
  <w:style w:type="character" w:customStyle="1" w:styleId="20">
    <w:name w:val="Основной текст 2 Знак"/>
    <w:basedOn w:val="a0"/>
    <w:link w:val="2"/>
    <w:rsid w:val="00923823"/>
    <w:rPr>
      <w:sz w:val="24"/>
    </w:rPr>
  </w:style>
  <w:style w:type="paragraph" w:styleId="afe">
    <w:name w:val="List Paragraph"/>
    <w:basedOn w:val="a"/>
    <w:uiPriority w:val="34"/>
    <w:qFormat/>
    <w:rsid w:val="00586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://www.consultant.ru/document/cons_doc_LAW_217542/" TargetMode="External"/><Relationship Id="rId26" Type="http://schemas.openxmlformats.org/officeDocument/2006/relationships/hyperlink" Target="http://www.consultant.ru/document/cons_doc_LAW_330152/7cb66e0f239f00b0e1d59f167cd46beb2182ece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152/fe0cad704c69e3b97bf615f0437ecf1996a576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://www.consultant.ru/document/cons_doc_LAW_330152/2a679030b1fbedead6215f4726b6f38c0f46b8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://www.consultant.ru/document/cons_doc_LAW_33015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://www.consultant.ru/document/cons_doc_LAW_330152/7b81874f50ed9cd03230f753e5c5a4b03ef9092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://www.consultant.ru/document/cons_doc_LAW_320453/f670878d88ab83726bd1804b82668b84b027802e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://www.consultant.ru/document/cons_doc_LAW_330152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3500E1B919AB3A0FC8A11D935042A8B2B317D1A3F1E879275D1698CC629AE5F28AE734E88944A00EFD867F265D73CA7B34F317DA6B97Ec3lEE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://www.consultant.ru/document/cons_doc_LAW_330152/fe0cad704c69e3b97bf615f0437ecf1996a57677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D96C-E71F-4E56-BE3C-9CBB0BE5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163</Pages>
  <Words>38739</Words>
  <Characters>276837</Characters>
  <Application>Microsoft Office Word</Application>
  <DocSecurity>0</DocSecurity>
  <Lines>2306</Lines>
  <Paragraphs>629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УФАМР</Company>
  <LinksUpToDate>false</LinksUpToDate>
  <CharactersWithSpaces>314947</CharactersWithSpaces>
  <SharedDoc>false</SharedDoc>
  <HLinks>
    <vt:vector size="108" baseType="variant">
      <vt:variant>
        <vt:i4>524321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http://www.consultant.ru/document/cons_doc_LAW_330152/7cb66e0f239f00b0e1d59f167cd46beb2182ece1/</vt:lpwstr>
      </vt:variant>
      <vt:variant>
        <vt:lpwstr>dst2781</vt:lpwstr>
      </vt:variant>
      <vt:variant>
        <vt:i4>917548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http://www.consultant.ru/document/cons_doc_LAW_330152/2a679030b1fbedead6215f4726b6f38c0f46b807/</vt:lpwstr>
      </vt:variant>
      <vt:variant>
        <vt:lpwstr>dst1657</vt:lpwstr>
      </vt:variant>
      <vt:variant>
        <vt:i4>6422548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http://www.consultant.ru/document/cons_doc_LAW_330152/7b81874f50ed9cd03230f753e5c5a4b03ef9092d/</vt:lpwstr>
      </vt:variant>
      <vt:variant>
        <vt:lpwstr>dst100464</vt:lpwstr>
      </vt:variant>
      <vt:variant>
        <vt:i4>6881301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http://www.consultant.ru/document/cons_doc_LAW_320453/f670878d88ab83726bd1804b82668b84b027802e/</vt:lpwstr>
      </vt:variant>
      <vt:variant>
        <vt:lpwstr>dst11034</vt:lpwstr>
      </vt:variant>
      <vt:variant>
        <vt:i4>917536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917536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6488095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http://www.consultant.ru/document/cons_doc_LAW_330152/</vt:lpwstr>
      </vt:variant>
      <vt:variant>
        <vt:lpwstr>dst0</vt:lpwstr>
      </vt:variant>
      <vt:variant>
        <vt:i4>262268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http://www.consultant.ru/document/cons_doc_LAW_330152/570afc6feff03328459242886307d6aebe1ccb6b/</vt:lpwstr>
      </vt:variant>
      <vt:variant>
        <vt:lpwstr>dst306</vt:lpwstr>
      </vt:variant>
      <vt:variant>
        <vt:i4>6553625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  <vt:variant>
        <vt:i4>4259922</vt:i4>
      </vt:variant>
      <vt:variant>
        <vt:i4>24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/document/12138258/entry/55532</vt:lpwstr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/document/10164072/entry/2224</vt:lpwstr>
      </vt:variant>
      <vt:variant>
        <vt:i4>7864426</vt:i4>
      </vt:variant>
      <vt:variant>
        <vt:i4>18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/document/72063774/entry/7000</vt:lpwstr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/document/72063774/entry/6000</vt:lpwstr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/document/72063774/entry/3000</vt:lpwstr>
      </vt:variant>
      <vt:variant>
        <vt:i4>8192106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/document/72063774/entry/2000</vt:lpwstr>
      </vt:variant>
      <vt:variant>
        <vt:i4>4390996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/document/12138258/entry/0</vt:lpwstr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/document/12138258/entry/510</vt:lpwstr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consultantplus://offline/ref=C763500E1B919AB3A0FC8A11D935042A8B2B317D1A3F1E879275D1698CC629AE5F28AE734E88944A00EFD867F265D73CA7B34F317DA6B97Ec3lEE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User_1</dc:creator>
  <cp:lastModifiedBy>Марина А. Алмаева</cp:lastModifiedBy>
  <cp:revision>20</cp:revision>
  <cp:lastPrinted>2024-02-14T04:06:00Z</cp:lastPrinted>
  <dcterms:created xsi:type="dcterms:W3CDTF">2024-02-12T02:51:00Z</dcterms:created>
  <dcterms:modified xsi:type="dcterms:W3CDTF">2024-04-19T09:13:00Z</dcterms:modified>
</cp:coreProperties>
</file>